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75" w:rsidRDefault="00284A75"/>
    <w:p w:rsidR="00284A75" w:rsidRDefault="00284A75"/>
    <w:p w:rsidR="00284A75" w:rsidRDefault="00284A75"/>
    <w:p w:rsidR="00284A75" w:rsidRDefault="00284A75"/>
    <w:p w:rsidR="00284A75" w:rsidRDefault="00284A75"/>
    <w:p w:rsidR="00A84A58" w:rsidRDefault="00A84A58"/>
    <w:p w:rsidR="00A84A58" w:rsidRDefault="00A84A58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136AF9" w:rsidRPr="005D1435" w:rsidTr="00BE0EE5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45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453"/>
            </w:tblGrid>
            <w:tr w:rsidR="00BE0EE5" w:rsidRPr="005D1435" w:rsidTr="005938E9">
              <w:trPr>
                <w:trHeight w:val="1730"/>
              </w:trPr>
              <w:tc>
                <w:tcPr>
                  <w:tcW w:w="9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84A75" w:rsidRDefault="00DA4CFD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="00284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внесении изменений в постановление </w:t>
                  </w:r>
                </w:p>
                <w:p w:rsidR="00284A75" w:rsidRDefault="00284A75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администрации города от 06.12.2019 №2706 </w:t>
                  </w:r>
                </w:p>
                <w:p w:rsidR="00284A75" w:rsidRDefault="00284A75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«Об утверждении натуральных норм, используемых </w:t>
                  </w:r>
                </w:p>
                <w:p w:rsidR="00284A75" w:rsidRDefault="00284A75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для оказания муниципальных услуг (работ) </w:t>
                  </w:r>
                </w:p>
                <w:p w:rsidR="00284A75" w:rsidRDefault="00284A75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муниципальным автономным учреждением</w:t>
                  </w:r>
                </w:p>
                <w:p w:rsidR="00284A75" w:rsidRDefault="00284A75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«Региональный историко-культурный и экологический центр»</w:t>
                  </w:r>
                </w:p>
                <w:p w:rsidR="00284A75" w:rsidRDefault="00284A75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84A75" w:rsidRDefault="00284A75" w:rsidP="00284A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соответствии с приказом Министерства культуры Российской Федерации          от 28.03.2019 №357 «Об утверждении общих требований к определению нормативных затрат на оказание государственных (муниципальных) услуг в сфере культуры                   и кинематографии,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постановлениями администрации города от 17.12.2015 №3094 «О формировании муниципального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задания на оказание муниципальных услуг (выполнение работ) и финансовом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его выполнения муниципальными учреждениями городского округа город Мегион», от 02.09.2020 №1636 «О ликвидации муниципального казенного учреждения «Централизованная бухгалтерия»:</w:t>
                  </w:r>
                </w:p>
                <w:p w:rsidR="00284A75" w:rsidRDefault="00284A75" w:rsidP="00284A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  <w:t>1.Внести в постановление  администрации города от города от 06.12.2019 №2706  «Об утверждении натуральных норм, используемых  для оказания муниципальных услуг (работ)  муниципальным автономным учреждением «Региональный историко-культурный и экологический центр» следующие изменения:</w:t>
                  </w:r>
                </w:p>
                <w:p w:rsidR="00284A75" w:rsidRDefault="00284A75" w:rsidP="00A84A58">
                  <w:pPr>
                    <w:tabs>
                      <w:tab w:val="left" w:pos="69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1.1.Приложени</w:t>
                  </w:r>
                  <w:r w:rsidR="003F16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</w:t>
                  </w:r>
                  <w:r w:rsidR="003F16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«Натуральные нормы, </w:t>
                  </w:r>
                  <w:r w:rsidR="00DA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необходимые для определения базовых нормативов затрат на оказание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муниципальной услуги «Публичный показ музейных предметов, музейных коллекций» изложить в новой редакции</w:t>
                  </w:r>
                  <w:r w:rsidR="003F16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согласно приложени</w:t>
                  </w:r>
                  <w:r w:rsidR="003F16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ю 1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 настоящему постановлению.</w:t>
                  </w:r>
                </w:p>
                <w:p w:rsidR="003F16DE" w:rsidRDefault="003F16DE" w:rsidP="00284A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1.2.Приложение 2 «Натуральные нормы, необходимые для определения базовых нормативов затрат на оказание муниципальной услуги «Публичный показ музейных предметов, музейных коллекций» изложить в новой редакции, согласно приложению 2 к настоящему постановлению.</w:t>
                  </w:r>
                </w:p>
                <w:p w:rsidR="003F16DE" w:rsidRDefault="003F16DE" w:rsidP="00284A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1.3.Приложение 3 «Натуральные нормы, необходимые для определения базовых нормативов затрат на оказание муниципальной услуги «Публичный показ музейных предметов, музейных коллекций» изложить в новой редакции, согласно приложению 3 к настоящему постановлению. </w:t>
                  </w:r>
                </w:p>
                <w:p w:rsidR="003F16DE" w:rsidRDefault="003F16DE" w:rsidP="00284A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1.4.Приложение 4 «Натуральные нормы, необходимые для определения базовых нормативов затрат на оказание муниципальной услуги «Публичный показ музейных предметов, музейных коллекций» изложить в новой редакции, согласно приложению 4 к настоящему постановлению.</w:t>
                  </w:r>
                </w:p>
                <w:p w:rsidR="00284A75" w:rsidRDefault="00284A75" w:rsidP="00284A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1.</w:t>
                  </w:r>
                  <w:r w:rsidR="003F16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.Приложение 5 «Натуральные нормы, </w:t>
                  </w:r>
                  <w:r w:rsidR="00DA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необходимые для определения базовых </w:t>
                  </w:r>
                  <w:r w:rsidR="00DA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нормативов затрат на оказание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муниципальной работы «Формирование, учет, изучение, обеспечение сохранения и безопасности музейных предметов, музейных коллекций»  изложить в новой редакции, согласно приложению 5 к настоящему постановлению.</w:t>
                  </w:r>
                </w:p>
                <w:p w:rsidR="00284A75" w:rsidRDefault="00284A75" w:rsidP="00A84A58">
                  <w:pPr>
                    <w:tabs>
                      <w:tab w:val="left" w:pos="68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1.</w:t>
                  </w:r>
                  <w:r w:rsidR="003F16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.Приложение 6 «</w:t>
                  </w:r>
                  <w:r w:rsidR="00DA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Натуральные нормы, необходимые для определения базовых нормативов затрат на оказание муниципальной работы 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экспозиций (выставок) музеев, организация выездных выставок» изложить в новой редакции, согласно приложению 6 к настоящему Постановлению.</w:t>
                  </w:r>
                </w:p>
                <w:p w:rsidR="00284A75" w:rsidRDefault="00284A75" w:rsidP="00A84A58">
                  <w:pPr>
                    <w:tabs>
                      <w:tab w:val="left" w:pos="69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A84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A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.Настоящее постановление вступает в силу после официального опубликования</w:t>
                  </w:r>
                  <w:r w:rsidR="00DA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84A75" w:rsidRDefault="00284A75" w:rsidP="00A84A58">
                  <w:pPr>
                    <w:tabs>
                      <w:tab w:val="left" w:pos="73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A84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A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выполнением постановления возложить на заместителя главы города по социальной политике.</w:t>
                  </w:r>
                </w:p>
                <w:p w:rsidR="00284A75" w:rsidRDefault="00284A75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84A75" w:rsidRDefault="00284A75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Глава города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  <w:t xml:space="preserve">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О.А.Дейнека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</w:t>
                  </w:r>
                </w:p>
                <w:p w:rsidR="00BE0EE5" w:rsidRDefault="00BE0EE5" w:rsidP="00D82084">
                  <w:pPr>
                    <w:tabs>
                      <w:tab w:val="left" w:pos="493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tbl>
                  <w:tblPr>
                    <w:tblW w:w="9453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53"/>
                  </w:tblGrid>
                  <w:tr w:rsidR="00284A75" w:rsidRPr="005D1435" w:rsidTr="00284A75">
                    <w:trPr>
                      <w:trHeight w:val="58"/>
                    </w:trPr>
                    <w:tc>
                      <w:tcPr>
                        <w:tcW w:w="94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A4CFD" w:rsidRDefault="00284A75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        </w:t>
                        </w:r>
                      </w:p>
                      <w:p w:rsidR="00DA4CFD" w:rsidRDefault="00DA4CFD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A4CFD" w:rsidRDefault="00DA4CFD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F16DE" w:rsidRDefault="003F16DE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284A75" w:rsidRPr="005D1435" w:rsidRDefault="00A84A58" w:rsidP="0028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 </w:t>
                        </w:r>
                        <w:bookmarkStart w:id="0" w:name="_GoBack"/>
                        <w:bookmarkEnd w:id="0"/>
                        <w:r w:rsidR="00DA4CF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        </w:t>
                        </w:r>
                        <w:r w:rsidR="00284A75" w:rsidRPr="005D14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Приложени</w:t>
                        </w:r>
                        <w:r w:rsidR="00284A7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 w:rsidR="00284A75" w:rsidRPr="005D14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</w:t>
                        </w:r>
                      </w:p>
                    </w:tc>
                  </w:tr>
                  <w:tr w:rsidR="00284A75" w:rsidRPr="005D1435" w:rsidTr="00284A75">
                    <w:trPr>
                      <w:trHeight w:val="315"/>
                    </w:trPr>
                    <w:tc>
                      <w:tcPr>
                        <w:tcW w:w="94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84A75" w:rsidRDefault="00284A75" w:rsidP="00284A7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                                                                           </w:t>
                        </w:r>
                        <w:r w:rsidRPr="005D14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 постановлению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администрации города</w:t>
                        </w:r>
                      </w:p>
                      <w:p w:rsidR="00284A75" w:rsidRPr="005D1435" w:rsidRDefault="00284A75" w:rsidP="00284A75">
                        <w:pPr>
                          <w:spacing w:after="0" w:line="240" w:lineRule="auto"/>
                          <w:ind w:right="203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</w:t>
                        </w:r>
                        <w:r w:rsidR="00573FD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D14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«_____» </w:t>
                        </w:r>
                        <w:r w:rsidRPr="005D14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21 №_______</w:t>
                        </w:r>
                      </w:p>
                    </w:tc>
                  </w:tr>
                </w:tbl>
                <w:p w:rsidR="00284A75" w:rsidRPr="00963E00" w:rsidRDefault="00284A75" w:rsidP="00284A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</w:t>
                  </w:r>
                  <w:r w:rsidR="00573F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6A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63E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Pr="00963E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риложение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</w:t>
                  </w:r>
                  <w:r w:rsidRPr="00963E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 постановлению </w:t>
                  </w:r>
                </w:p>
                <w:p w:rsidR="00284A75" w:rsidRPr="00963E00" w:rsidRDefault="00284A75" w:rsidP="00284A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63E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</w:t>
                  </w:r>
                  <w:r w:rsidR="00573F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</w:t>
                  </w:r>
                  <w:r w:rsidRPr="00963E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дминистрации города 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  <w:r w:rsidRPr="00963E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.12.2019 </w:t>
                  </w:r>
                </w:p>
                <w:p w:rsidR="00284A75" w:rsidRDefault="00284A75" w:rsidP="00284A75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573F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963E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706</w:t>
                  </w:r>
                </w:p>
                <w:p w:rsidR="00284A75" w:rsidRPr="00067F57" w:rsidRDefault="00284A75" w:rsidP="00D82084">
                  <w:pPr>
                    <w:tabs>
                      <w:tab w:val="left" w:pos="493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14750B" w:rsidRPr="0014750B" w:rsidRDefault="0014750B" w:rsidP="001475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Натуральные нормы, необходимые для определения </w:t>
            </w:r>
            <w:proofErr w:type="gramStart"/>
            <w:r w:rsidRPr="0014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базовых</w:t>
            </w:r>
            <w:proofErr w:type="gramEnd"/>
          </w:p>
          <w:p w:rsidR="0014750B" w:rsidRPr="0014750B" w:rsidRDefault="0014750B" w:rsidP="001475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нормативов затрат на оказание муниципальной услуги</w:t>
            </w:r>
          </w:p>
          <w:p w:rsidR="0014750B" w:rsidRPr="0014750B" w:rsidRDefault="0014750B" w:rsidP="001475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4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4750B" w:rsidRPr="0014750B" w:rsidRDefault="0014750B" w:rsidP="0029613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записи: 9102000О.99.0.ББ69АА00000</w:t>
            </w:r>
          </w:p>
          <w:tbl>
            <w:tblPr>
              <w:tblW w:w="9457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2742"/>
              <w:gridCol w:w="284"/>
              <w:gridCol w:w="53"/>
              <w:gridCol w:w="1535"/>
              <w:gridCol w:w="1624"/>
              <w:gridCol w:w="3219"/>
            </w:tblGrid>
            <w:tr w:rsidR="0014750B" w:rsidRPr="0014750B" w:rsidTr="00963E00">
              <w:trPr>
                <w:trHeight w:val="615"/>
              </w:trPr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</w:t>
                  </w:r>
                  <w:r w:rsidR="0014750B"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аименование натуральной нормы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Единица измерения натуральной нормы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Значение натуральной нормы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14750B" w:rsidRPr="0014750B" w:rsidTr="00963E00">
              <w:trPr>
                <w:trHeight w:val="285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4750B" w:rsidRPr="0014750B" w:rsidTr="00963E00">
              <w:trPr>
                <w:trHeight w:val="214"/>
              </w:trPr>
              <w:tc>
                <w:tcPr>
                  <w:tcW w:w="94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 Натуральные нормы, непосредственно связа</w:t>
                  </w:r>
                  <w:r w:rsidR="001B77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нные с оказанием муниципальной </w:t>
                  </w: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услуги</w:t>
                  </w: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4750B" w:rsidRPr="0014750B" w:rsidTr="00963E00">
              <w:trPr>
                <w:trHeight w:val="274"/>
              </w:trPr>
              <w:tc>
                <w:tcPr>
                  <w:tcW w:w="94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1.1. Работники, непосредственно связанные с </w:t>
                  </w:r>
                  <w:r w:rsidR="001B77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оказанием муниципальной услуги </w:t>
                  </w: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(ОТ1) </w:t>
                  </w:r>
                </w:p>
              </w:tc>
            </w:tr>
            <w:tr w:rsidR="0014750B" w:rsidRPr="0014750B" w:rsidTr="00963E00">
              <w:trPr>
                <w:trHeight w:val="547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Штатная численность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067F57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2,78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E118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штатному </w:t>
                  </w:r>
                  <w:r w:rsidR="00DA4C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расписанию</w:t>
                  </w:r>
                </w:p>
              </w:tc>
            </w:tr>
            <w:tr w:rsidR="0014750B" w:rsidRPr="0014750B" w:rsidTr="00963E00">
              <w:trPr>
                <w:trHeight w:val="535"/>
              </w:trPr>
              <w:tc>
                <w:tcPr>
                  <w:tcW w:w="94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 (МЗ)</w:t>
                  </w:r>
                </w:p>
              </w:tc>
            </w:tr>
            <w:tr w:rsidR="0014750B" w:rsidRPr="0014750B" w:rsidTr="00963E00">
              <w:trPr>
                <w:trHeight w:val="286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Квитанции строгой отчетности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256,00</w:t>
                  </w:r>
                </w:p>
              </w:tc>
              <w:tc>
                <w:tcPr>
                  <w:tcW w:w="32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14750B" w:rsidTr="00963E00">
              <w:trPr>
                <w:trHeight w:val="289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Билеты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3263,00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549"/>
              </w:trPr>
              <w:tc>
                <w:tcPr>
                  <w:tcW w:w="94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1.3. Формирование резерва на полное восстановление состав объектов особо ценного движимого имущества, используемого в процессе оказания муниципальной услуги (основных средств и нематериальных активов, амортизируемых в процессе оказания услуги), с учетом срока их полезного использования </w:t>
                  </w:r>
                </w:p>
              </w:tc>
            </w:tr>
            <w:tr w:rsidR="0014750B" w:rsidRPr="0014750B" w:rsidTr="00963E00">
              <w:trPr>
                <w:trHeight w:val="132"/>
              </w:trPr>
              <w:tc>
                <w:tcPr>
                  <w:tcW w:w="94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1.4. Иные натуральные нормы, непосредственно используемые в процессе оказания муниципальной услуги (ИНЗ) </w:t>
                  </w:r>
                </w:p>
              </w:tc>
            </w:tr>
            <w:tr w:rsidR="0014750B" w:rsidRPr="0014750B" w:rsidTr="00963E00">
              <w:trPr>
                <w:trHeight w:val="361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Медосмотр работников, </w:t>
                  </w:r>
                  <w:proofErr w:type="spellStart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предрейсовый</w:t>
                  </w:r>
                  <w:proofErr w:type="spellEnd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осмотр водителя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0,30</w:t>
                  </w:r>
                </w:p>
              </w:tc>
              <w:tc>
                <w:tcPr>
                  <w:tcW w:w="32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14750B" w:rsidTr="00963E00">
              <w:trPr>
                <w:trHeight w:val="268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Периодический осмотр врачом стоматологом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0,90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315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Экспертиза профпригодности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2,10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547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предварительного и периодического медицинского осмотра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2,10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296132">
              <w:trPr>
                <w:trHeight w:val="615"/>
              </w:trPr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6132" w:rsidRPr="0014750B" w:rsidRDefault="0014750B" w:rsidP="00DA2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Предрейсовый</w:t>
                  </w:r>
                  <w:proofErr w:type="spellEnd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послерейсовый</w:t>
                  </w:r>
                  <w:proofErr w:type="spellEnd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технический  осмотр механиком транспортного средства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тс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296132">
              <w:trPr>
                <w:trHeight w:val="210"/>
              </w:trPr>
              <w:tc>
                <w:tcPr>
                  <w:tcW w:w="94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 Натуральные нормы на общехозяйственные нужды</w:t>
                  </w:r>
                </w:p>
              </w:tc>
            </w:tr>
            <w:tr w:rsidR="0014750B" w:rsidRPr="0014750B" w:rsidTr="005938E9">
              <w:trPr>
                <w:trHeight w:val="141"/>
              </w:trPr>
              <w:tc>
                <w:tcPr>
                  <w:tcW w:w="3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B39" w:rsidRPr="00BE0EE5" w:rsidRDefault="0014750B" w:rsidP="00DA2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2.1 Коммунальные услуги (КУ)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4750B" w:rsidRPr="0014750B" w:rsidTr="005938E9">
              <w:trPr>
                <w:trHeight w:val="230"/>
              </w:trPr>
              <w:tc>
                <w:tcPr>
                  <w:tcW w:w="3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Электроэнергия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 квт час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17,177</w:t>
                  </w:r>
                </w:p>
              </w:tc>
              <w:tc>
                <w:tcPr>
                  <w:tcW w:w="3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  <w:p w:rsidR="00DA2B39" w:rsidRPr="0014750B" w:rsidRDefault="00DA2B39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медианный метод</w:t>
                  </w:r>
                </w:p>
              </w:tc>
            </w:tr>
            <w:tr w:rsidR="0014750B" w:rsidRPr="0014750B" w:rsidTr="005938E9">
              <w:trPr>
                <w:trHeight w:val="119"/>
              </w:trPr>
              <w:tc>
                <w:tcPr>
                  <w:tcW w:w="3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Теплоэнергия</w:t>
                  </w:r>
                  <w:proofErr w:type="spellEnd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Гкал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52,00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5938E9">
              <w:trPr>
                <w:trHeight w:val="80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Холодное водоснабжение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м3/год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119,80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5938E9">
              <w:trPr>
                <w:trHeight w:val="168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Отпуск горячей воды 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м3/год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5938E9">
              <w:trPr>
                <w:trHeight w:val="113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сточных вод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м3/год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119,8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5938E9">
              <w:trPr>
                <w:trHeight w:val="74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Обращение ТКО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0,54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62"/>
              </w:trPr>
              <w:tc>
                <w:tcPr>
                  <w:tcW w:w="94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2.2 Содержание объектов недвижимого имущества, а также затраты на аренду указанного имущества (СНИ) </w:t>
                  </w:r>
                </w:p>
              </w:tc>
            </w:tr>
            <w:tr w:rsidR="0014750B" w:rsidRPr="0014750B" w:rsidTr="00963E00">
              <w:trPr>
                <w:trHeight w:val="107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Дезинсекция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обработка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0,96</w:t>
                  </w:r>
                </w:p>
              </w:tc>
              <w:tc>
                <w:tcPr>
                  <w:tcW w:w="3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Pr="0014750B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медианный метод</w:t>
                  </w:r>
                </w:p>
              </w:tc>
            </w:tr>
            <w:tr w:rsidR="0014750B" w:rsidRPr="0014750B" w:rsidTr="00963E00">
              <w:trPr>
                <w:trHeight w:val="182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Дератизация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обработка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0,48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42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Очистка кровли от снега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м2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128,4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87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электрооборудования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76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узлов учета энергоресурсов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405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и ТР противопожарного водопровода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28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Заправка картриджей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16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Обезвреживание ртутных ламп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10,05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75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Промывка и </w:t>
                  </w:r>
                  <w:proofErr w:type="spellStart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опрессовка</w:t>
                  </w:r>
                  <w:proofErr w:type="spellEnd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гидравлическое испытание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96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Стирка изделий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кг.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6,34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70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и ТР инженерных сетей водоснабжения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61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оргтехники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08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объектов посредством ПЦН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10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Вывоз и утилизация снега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м2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128,4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69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Вывоз и утилизация снега (работа погрузчика)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317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АРМ в составе локальной сети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366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Лицензионное обслуживание Парус-бюджет 8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067F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</w:t>
                  </w:r>
                  <w:r w:rsidR="00067F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45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Сопровождение системы КАМИС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0,36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18"/>
              </w:trPr>
              <w:tc>
                <w:tcPr>
                  <w:tcW w:w="3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охрана объекта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объект/год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0,48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77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D02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Физическая охрана объекта </w:t>
                  </w:r>
                  <w:proofErr w:type="spellStart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МЭиЭП</w:t>
                  </w:r>
                  <w:proofErr w:type="spellEnd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022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r w:rsidR="00D022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объект/год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0,24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645"/>
              </w:trPr>
              <w:tc>
                <w:tcPr>
                  <w:tcW w:w="3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D02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Простая исключительная лицензия на использование базы данных-электронная система </w:t>
                  </w:r>
                  <w:r w:rsidR="00D022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Культура</w:t>
                  </w:r>
                  <w:r w:rsidR="00D022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0,09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499"/>
              </w:trPr>
              <w:tc>
                <w:tcPr>
                  <w:tcW w:w="3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Информационно-техническое обслуживание  программного обеспечения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0,72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41"/>
              </w:trPr>
              <w:tc>
                <w:tcPr>
                  <w:tcW w:w="3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D02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Обновление АС </w:t>
                  </w:r>
                  <w:r w:rsidR="00D022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УРМ</w:t>
                  </w:r>
                  <w:r w:rsidR="00D022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0,09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499"/>
              </w:trPr>
              <w:tc>
                <w:tcPr>
                  <w:tcW w:w="3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по передаче неисключительных (лицензионных) прав на программное обеспечение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0,09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84"/>
              </w:trPr>
              <w:tc>
                <w:tcPr>
                  <w:tcW w:w="3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Информационно-правовое обеспечение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0,09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331"/>
              </w:trPr>
              <w:tc>
                <w:tcPr>
                  <w:tcW w:w="30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Модернизация автоматизированной системы КАМИС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37"/>
              </w:trPr>
              <w:tc>
                <w:tcPr>
                  <w:tcW w:w="94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D02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="00D022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Содержание объектов особо ценного движимого имущества, а также затраты на аренду указанного имущества (СОЦДИ) </w:t>
                  </w:r>
                </w:p>
              </w:tc>
            </w:tr>
            <w:tr w:rsidR="0014750B" w:rsidRPr="0014750B" w:rsidTr="00963E00">
              <w:trPr>
                <w:trHeight w:val="127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 </w:t>
                  </w:r>
                  <w:proofErr w:type="spellStart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металлодетектора</w:t>
                  </w:r>
                  <w:proofErr w:type="spellEnd"/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14750B" w:rsidTr="00963E00">
              <w:trPr>
                <w:trHeight w:val="215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сплит-системы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34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контрольно-кассовых аппаратов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363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оборудования спутникового контроля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28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систем видеонаблюдения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15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пожарной сигнализации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75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Аренда оборудования (интернет)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23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ОСАГО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25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Шиномонтаж</w:t>
                  </w:r>
                  <w:proofErr w:type="spellEnd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балансировка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0,39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30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состояния ТС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0,09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217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автомобиля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11800" w:rsidRPr="0014750B" w:rsidTr="00963E00">
              <w:trPr>
                <w:trHeight w:val="217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800" w:rsidRPr="0014750B" w:rsidRDefault="00E11800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автомобиля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800" w:rsidRPr="0014750B" w:rsidRDefault="00E11800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800" w:rsidRPr="0014750B" w:rsidRDefault="00E11800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800" w:rsidRPr="0014750B" w:rsidRDefault="00E11800" w:rsidP="00E118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иной метод</w:t>
                  </w:r>
                </w:p>
              </w:tc>
            </w:tr>
            <w:tr w:rsidR="0014750B" w:rsidRPr="0014750B" w:rsidTr="00963E00">
              <w:trPr>
                <w:trHeight w:val="419"/>
              </w:trPr>
              <w:tc>
                <w:tcPr>
                  <w:tcW w:w="94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D02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="00D022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Формирование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 </w:t>
                  </w:r>
                </w:p>
              </w:tc>
            </w:tr>
            <w:tr w:rsidR="0014750B" w:rsidRPr="0014750B" w:rsidTr="00963E00">
              <w:trPr>
                <w:trHeight w:val="127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D02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="00D022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Услуги связи (УС)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4750B" w:rsidRPr="0014750B" w:rsidTr="00963E00">
              <w:trPr>
                <w:trHeight w:val="215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Телефонная связь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2,90</w:t>
                  </w:r>
                </w:p>
              </w:tc>
              <w:tc>
                <w:tcPr>
                  <w:tcW w:w="32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14750B" w:rsidTr="00963E00">
              <w:trPr>
                <w:trHeight w:val="133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Интернет, </w:t>
                  </w:r>
                  <w:proofErr w:type="spellStart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интранет</w:t>
                  </w:r>
                  <w:proofErr w:type="spellEnd"/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2,90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79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Почтовые услуги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423,00</w:t>
                  </w:r>
                </w:p>
              </w:tc>
              <w:tc>
                <w:tcPr>
                  <w:tcW w:w="32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67"/>
              </w:trPr>
              <w:tc>
                <w:tcPr>
                  <w:tcW w:w="94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D02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="00D022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Транспортные услуги (ТУ) </w:t>
                  </w:r>
                </w:p>
              </w:tc>
            </w:tr>
            <w:tr w:rsidR="0014750B" w:rsidRPr="0014750B" w:rsidTr="00963E00">
              <w:trPr>
                <w:trHeight w:val="127"/>
              </w:trPr>
              <w:tc>
                <w:tcPr>
                  <w:tcW w:w="94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750B" w:rsidRPr="00BE0EE5" w:rsidRDefault="0014750B" w:rsidP="00D02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="00D022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 Работники, которые не принимают непосредственного участия в оказании  услуги (ОТ</w:t>
                  </w:r>
                  <w:proofErr w:type="gramStart"/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14750B" w:rsidRPr="0014750B" w:rsidTr="00963E00">
              <w:trPr>
                <w:trHeight w:val="499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Штатная численность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067F57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BE0E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штатному расписанию  </w:t>
                  </w:r>
                </w:p>
              </w:tc>
            </w:tr>
            <w:tr w:rsidR="0014750B" w:rsidRPr="0014750B" w:rsidTr="00963E00">
              <w:trPr>
                <w:trHeight w:val="257"/>
              </w:trPr>
              <w:tc>
                <w:tcPr>
                  <w:tcW w:w="94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11800" w:rsidRPr="00BE0EE5" w:rsidRDefault="00D0223C" w:rsidP="00DA2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2.8.</w:t>
                  </w:r>
                  <w:r w:rsidR="0014750B"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Прочие общехозяйственные нужды (ПНЗ)</w:t>
                  </w:r>
                </w:p>
              </w:tc>
            </w:tr>
            <w:tr w:rsidR="0014750B" w:rsidRPr="0014750B" w:rsidTr="00963E00">
              <w:trPr>
                <w:trHeight w:val="133"/>
              </w:trPr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Запчасти для кондиционера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3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23C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  <w:r w:rsidR="00D0223C"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4750B" w:rsidRDefault="00D0223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  <w:p w:rsidR="004C6A10" w:rsidRDefault="004C6A10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6A10" w:rsidRDefault="004C6A10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6A10" w:rsidRDefault="004C6A10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5CFC" w:rsidRPr="0014750B" w:rsidRDefault="00955CFC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14750B" w:rsidTr="00963E00">
              <w:trPr>
                <w:trHeight w:val="222"/>
              </w:trPr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Запчасти для автомобиля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2,10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25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Дизтопливо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522,54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55CFC">
              <w:trPr>
                <w:trHeight w:val="85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Бензин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258,40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55CFC">
              <w:trPr>
                <w:trHeight w:val="174"/>
              </w:trPr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5938E9" w:rsidP="005938E9">
                  <w:pPr>
                    <w:tabs>
                      <w:tab w:val="left" w:pos="26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Строительные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материал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усл.ед</w:t>
                  </w:r>
                  <w:proofErr w:type="spellEnd"/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7,75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4C6A10">
              <w:trPr>
                <w:trHeight w:val="119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Канцелярские товары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136,20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4C6A10">
              <w:trPr>
                <w:trHeight w:val="207"/>
              </w:trPr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Моющие средства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86,40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14750B" w:rsidTr="00963E00">
              <w:trPr>
                <w:trHeight w:val="139"/>
              </w:trPr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Хозяйственные товары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42,92</w:t>
                  </w:r>
                </w:p>
              </w:tc>
              <w:tc>
                <w:tcPr>
                  <w:tcW w:w="3219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750B" w:rsidRDefault="00136AF9" w:rsidP="0095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 w:rsidR="0006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955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r w:rsidR="0006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136AF9" w:rsidRPr="005D1435" w:rsidRDefault="00136AF9" w:rsidP="00D02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5D1435" w:rsidTr="00BE0EE5">
        <w:trPr>
          <w:trHeight w:val="31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45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453"/>
            </w:tblGrid>
            <w:tr w:rsidR="005938E9" w:rsidRPr="005D1435" w:rsidTr="00631DFB">
              <w:trPr>
                <w:trHeight w:val="315"/>
              </w:trPr>
              <w:tc>
                <w:tcPr>
                  <w:tcW w:w="9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938E9" w:rsidRDefault="005938E9" w:rsidP="00631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            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Приложени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 2</w:t>
                  </w:r>
                </w:p>
                <w:p w:rsidR="005938E9" w:rsidRDefault="005938E9" w:rsidP="00631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 постановлению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администрации города</w:t>
                  </w:r>
                </w:p>
                <w:p w:rsidR="005938E9" w:rsidRPr="005D1435" w:rsidRDefault="005938E9" w:rsidP="00631DFB">
                  <w:pPr>
                    <w:spacing w:after="0" w:line="240" w:lineRule="auto"/>
                    <w:ind w:right="20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«_____»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№_______</w:t>
                  </w:r>
                </w:p>
              </w:tc>
            </w:tr>
          </w:tbl>
          <w:p w:rsidR="005938E9" w:rsidRPr="00963E00" w:rsidRDefault="005938E9" w:rsidP="0059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5938E9" w:rsidRPr="00963E00" w:rsidRDefault="005938E9" w:rsidP="0059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а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города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.12.2019 </w:t>
            </w:r>
          </w:p>
          <w:p w:rsidR="00136AF9" w:rsidRPr="005D1435" w:rsidRDefault="005938E9" w:rsidP="005938E9">
            <w:pPr>
              <w:tabs>
                <w:tab w:val="left" w:pos="5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</w:tr>
      <w:tr w:rsidR="00136AF9" w:rsidRPr="005D1435" w:rsidTr="00BE0EE5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0" w:rsidRDefault="00F936FA" w:rsidP="0006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13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4750B" w:rsidRPr="00BE0EE5" w:rsidRDefault="00136AF9" w:rsidP="00BE0EE5">
            <w:pPr>
              <w:keepNext/>
              <w:keepLines/>
              <w:spacing w:after="0" w:line="240" w:lineRule="auto"/>
              <w:ind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14750B" w:rsidRPr="00BE0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нормы, необходимые для определения базовых</w:t>
            </w:r>
          </w:p>
          <w:p w:rsidR="0014750B" w:rsidRPr="00BE0EE5" w:rsidRDefault="0014750B" w:rsidP="00BE0EE5">
            <w:pPr>
              <w:keepNext/>
              <w:keepLines/>
              <w:spacing w:after="0" w:line="240" w:lineRule="auto"/>
              <w:ind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нормативов затрат на оказание муниципальной услуги</w:t>
            </w:r>
          </w:p>
          <w:p w:rsidR="0014750B" w:rsidRPr="00BE0EE5" w:rsidRDefault="00D0223C" w:rsidP="00BE0EE5">
            <w:pPr>
              <w:keepNext/>
              <w:keepLines/>
              <w:spacing w:after="0" w:line="240" w:lineRule="auto"/>
              <w:ind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4750B" w:rsidRPr="00BE0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4750B" w:rsidRPr="00BE0EE5" w:rsidRDefault="0014750B" w:rsidP="00BE0EE5">
            <w:pPr>
              <w:ind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записи: 9102000О.99.0.ББ69АА01000</w:t>
            </w:r>
          </w:p>
          <w:tbl>
            <w:tblPr>
              <w:tblW w:w="9438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1920"/>
              <w:gridCol w:w="1624"/>
              <w:gridCol w:w="3201"/>
            </w:tblGrid>
            <w:tr w:rsidR="0014750B" w:rsidRPr="00BE0EE5" w:rsidTr="00067F57">
              <w:trPr>
                <w:trHeight w:val="870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натуральной нормы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Единица измерения натуральной нормы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Значение натуральной нормы</w:t>
                  </w:r>
                </w:p>
              </w:tc>
              <w:tc>
                <w:tcPr>
                  <w:tcW w:w="3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14750B" w:rsidRPr="00BE0EE5" w:rsidTr="00067F57">
              <w:trPr>
                <w:trHeight w:val="285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4750B" w:rsidRPr="00BE0EE5" w:rsidTr="00067F57">
              <w:trPr>
                <w:trHeight w:val="202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 Натуральные нормы, непосредственно связа</w:t>
                  </w:r>
                  <w:r w:rsidR="001B77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нные с оказанием муниципальной </w:t>
                  </w: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услуги</w:t>
                  </w:r>
                </w:p>
              </w:tc>
            </w:tr>
            <w:tr w:rsidR="0014750B" w:rsidRPr="00BE0EE5" w:rsidTr="00067F57">
              <w:trPr>
                <w:trHeight w:val="277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1.1. Работники, непосредственно связанные с </w:t>
                  </w:r>
                  <w:r w:rsidR="001B772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оказанием муниципальной услуги (ОТ1)</w:t>
                  </w:r>
                </w:p>
              </w:tc>
            </w:tr>
            <w:tr w:rsidR="0014750B" w:rsidRPr="00BE0EE5" w:rsidTr="00067F57">
              <w:trPr>
                <w:trHeight w:val="550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Штатная численность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1B772C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</w:t>
                  </w:r>
                  <w:r w:rsidR="001B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3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штатному расписанию  </w:t>
                  </w:r>
                </w:p>
              </w:tc>
            </w:tr>
            <w:tr w:rsidR="0014750B" w:rsidRPr="00BE0EE5" w:rsidTr="00067F57">
              <w:trPr>
                <w:trHeight w:val="47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pBdr>
                      <w:top w:val="single" w:sz="4" w:space="1" w:color="auto"/>
                    </w:pBd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 (МЗ)</w:t>
                  </w:r>
                </w:p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4750B" w:rsidRPr="00BE0EE5" w:rsidTr="00067F57">
              <w:trPr>
                <w:trHeight w:val="124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Квитанции строгой отчетности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186,00</w:t>
                  </w:r>
                </w:p>
              </w:tc>
              <w:tc>
                <w:tcPr>
                  <w:tcW w:w="32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BE0EE5" w:rsidTr="00067F57">
              <w:trPr>
                <w:trHeight w:val="212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Билеты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2372,00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534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1.3. Формирование резерва на полное восстановление состав объектов особо ценного движимого имущества, используемого в процессе оказания муниципальной услуги (основных средств и нематериальных активов, амортизируемых в процессе оказания услуги), с учетом срока их полезного использования</w:t>
                  </w:r>
                </w:p>
              </w:tc>
            </w:tr>
            <w:tr w:rsidR="0014750B" w:rsidRPr="00BE0EE5" w:rsidTr="00067F57">
              <w:trPr>
                <w:trHeight w:val="386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1.4. Иные натуральные нормы, непосредственно используемые в процессе оказания муниципальной услуги (ИНЗ) </w:t>
                  </w:r>
                </w:p>
              </w:tc>
            </w:tr>
            <w:tr w:rsidR="0014750B" w:rsidRPr="00BE0EE5" w:rsidTr="00067F57">
              <w:trPr>
                <w:trHeight w:val="312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Медосмотр работников, </w:t>
                  </w:r>
                  <w:proofErr w:type="spellStart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предрейсовый</w:t>
                  </w:r>
                  <w:proofErr w:type="spellEnd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осмотр водителя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2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0223C" w:rsidRPr="00BE0EE5" w:rsidRDefault="00D0223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медианный метод</w:t>
                  </w:r>
                </w:p>
              </w:tc>
            </w:tr>
            <w:tr w:rsidR="0014750B" w:rsidRPr="00BE0EE5" w:rsidTr="00067F57">
              <w:trPr>
                <w:trHeight w:val="361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Периодический осмотр врачом стоматологом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266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Экспертиза профпригодности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1,30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554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предварительного и периодического медицинского осмотра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1,30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615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Предрейсовый</w:t>
                  </w:r>
                  <w:proofErr w:type="spellEnd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послерейсовый</w:t>
                  </w:r>
                  <w:proofErr w:type="spellEnd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технический  осмотр механиком транспортного средства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кол-во тс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231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2. Натуральные нормы на общехозяйственные нужды</w:t>
                  </w:r>
                </w:p>
              </w:tc>
            </w:tr>
            <w:tr w:rsidR="0014750B" w:rsidRPr="00BE0EE5" w:rsidTr="00067F57">
              <w:trPr>
                <w:trHeight w:val="262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2.1 Коммунальные услуги (КУ)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4750B" w:rsidRPr="00BE0EE5" w:rsidTr="00067F57">
              <w:trPr>
                <w:trHeight w:val="139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Электроэнергия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 квт час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1,789</w:t>
                  </w:r>
                </w:p>
              </w:tc>
              <w:tc>
                <w:tcPr>
                  <w:tcW w:w="32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BE0EE5" w:rsidTr="00067F57">
              <w:trPr>
                <w:trHeight w:val="227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Теплоэнергия</w:t>
                  </w:r>
                  <w:proofErr w:type="spellEnd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Гкал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131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Холодное водоснабжение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м3/год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12,50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77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Отпуск горячей воды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м3/год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165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сточных вод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м3/год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111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Обращение ТКО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0,06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199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2.2 Содержание объектов недвижимого имущества, а также затраты на аренду указанного имущества (СНИ)</w:t>
                  </w:r>
                </w:p>
              </w:tc>
            </w:tr>
            <w:tr w:rsidR="0014750B" w:rsidRPr="00BE0EE5" w:rsidTr="00955CFC">
              <w:trPr>
                <w:trHeight w:val="130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Дезинсекция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обработка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32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774D" w:rsidRPr="00BE0EE5" w:rsidRDefault="00DB774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медианный метод</w:t>
                  </w:r>
                </w:p>
              </w:tc>
            </w:tr>
            <w:tr w:rsidR="0014750B" w:rsidRPr="00BE0EE5" w:rsidTr="00955CFC">
              <w:trPr>
                <w:trHeight w:val="233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Дератизация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обработка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23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Очистка кровли от снега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м2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210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электрооборудования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29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узлов учета энергоресурсов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372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и ТР противопожарного водопровода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23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Заправка картриджей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211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Обезвреживание ртутных ламп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412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Промывка и </w:t>
                  </w:r>
                  <w:proofErr w:type="spellStart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опрессовка</w:t>
                  </w:r>
                  <w:proofErr w:type="spellEnd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гидравлическое испытание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34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Стирка изделий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кг.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365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и ТР инженерных сетей водоснабжения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28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оргтехники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217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объектов посредством ПЦН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35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Вывоз и утилизация снега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м2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364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Вывоз и утилизация снега (работа погрузчика)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270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Содержание АРМ в составе локальной </w:t>
                  </w: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сети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319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Лицензионное обслуживание Парус-бюджет 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1B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224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Сопровождение системы КАМИС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0,27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29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охрана объекта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объект/год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358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DB774D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Физическая охрана объекта </w:t>
                  </w:r>
                  <w:proofErr w:type="spellStart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МЭиЭП</w:t>
                  </w:r>
                  <w:proofErr w:type="spellEnd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r w:rsid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объект/год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0,02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562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DB774D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Простая исключительная лицензия на использование базы данных-электронная система </w:t>
                  </w:r>
                  <w:r w:rsid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Культура</w:t>
                  </w:r>
                  <w:r w:rsid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556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Информационно-техническое обслуживание  программного обеспечения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25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DB774D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Обновление АС </w:t>
                  </w:r>
                  <w:r w:rsid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УРМ</w:t>
                  </w:r>
                  <w:r w:rsid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496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по передаче неисключительных (лицензионных) прав на программное обеспечение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362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Информационно-правовое обеспечение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411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Модернизация автоматизированной системы КАМИС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274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2.3 Содержание объектов особо ценного движимого имущества, а также затраты на аренду указанного имущества (СОЦДИ) </w:t>
                  </w:r>
                </w:p>
              </w:tc>
            </w:tr>
            <w:tr w:rsidR="0014750B" w:rsidRPr="00BE0EE5" w:rsidTr="00955CFC">
              <w:trPr>
                <w:trHeight w:val="180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 </w:t>
                  </w:r>
                  <w:proofErr w:type="spellStart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металлодетектора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  <w:p w:rsidR="00955CFC" w:rsidRDefault="00955CF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5CFC" w:rsidRDefault="00955CF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5CFC" w:rsidRDefault="00955CF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5CFC" w:rsidRDefault="00955CF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5CFC" w:rsidRDefault="00955CF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5CFC" w:rsidRDefault="00955CF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5CFC" w:rsidRDefault="00955CF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5CFC" w:rsidRDefault="00955CF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5CFC" w:rsidRPr="00BE0EE5" w:rsidRDefault="00955CFC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медианный метод</w:t>
                  </w:r>
                </w:p>
              </w:tc>
            </w:tr>
            <w:tr w:rsidR="0014750B" w:rsidRPr="00BE0EE5" w:rsidTr="00955CFC">
              <w:trPr>
                <w:trHeight w:val="127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сплит-системы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215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контрольно-кассовых аппаратов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416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оборудования спутникового контроля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25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систем видеонаблюдения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DA4CFD">
              <w:trPr>
                <w:trHeight w:val="124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пожарной сигнализации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DA4CFD">
              <w:trPr>
                <w:trHeight w:val="124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Аренда </w:t>
                  </w: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оборудования (интернет)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24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ОСАГО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212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Шиномонтаж</w:t>
                  </w:r>
                  <w:proofErr w:type="spellEnd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балансировка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0,47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143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состояния ТС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955CFC">
              <w:trPr>
                <w:trHeight w:val="89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автомобиля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  <w:tc>
                <w:tcPr>
                  <w:tcW w:w="3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11800" w:rsidRPr="00BE0EE5" w:rsidTr="00955CFC">
              <w:trPr>
                <w:trHeight w:val="89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1800" w:rsidRPr="00BE0EE5" w:rsidRDefault="00E11800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автомобиля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1800" w:rsidRPr="00BE0EE5" w:rsidRDefault="00E11800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1800" w:rsidRPr="00BE0EE5" w:rsidRDefault="00E11800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1800" w:rsidRPr="00BE0EE5" w:rsidRDefault="00E11800" w:rsidP="00E11800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иной метод</w:t>
                  </w:r>
                </w:p>
              </w:tc>
            </w:tr>
            <w:tr w:rsidR="0014750B" w:rsidRPr="00BE0EE5" w:rsidTr="00067F57">
              <w:trPr>
                <w:trHeight w:val="460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2.4 Формирование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 </w:t>
                  </w:r>
                </w:p>
              </w:tc>
            </w:tr>
            <w:tr w:rsidR="0014750B" w:rsidRPr="00BE0EE5" w:rsidTr="00067F57">
              <w:trPr>
                <w:trHeight w:val="185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2.5  Услуги связи (УС)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4750B" w:rsidRPr="00BE0EE5" w:rsidTr="00067F57">
              <w:trPr>
                <w:trHeight w:val="130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Телефонная связь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0,30</w:t>
                  </w:r>
                </w:p>
              </w:tc>
              <w:tc>
                <w:tcPr>
                  <w:tcW w:w="32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BE0EE5" w:rsidTr="00067F57">
              <w:trPr>
                <w:trHeight w:val="219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Интернет, </w:t>
                  </w:r>
                  <w:proofErr w:type="spellStart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интранет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137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Почтовые услуги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0EE5" w:rsidRPr="00BE0EE5" w:rsidTr="00067F57">
              <w:trPr>
                <w:trHeight w:val="224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0EE5" w:rsidRPr="00BE0EE5" w:rsidRDefault="00BE0EE5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2.6 Транспортные услуги (ТУ)</w:t>
                  </w:r>
                </w:p>
                <w:p w:rsidR="00BE0EE5" w:rsidRPr="00BE0EE5" w:rsidRDefault="00BE0EE5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E0EE5" w:rsidRPr="00BE0EE5" w:rsidTr="00067F57">
              <w:trPr>
                <w:trHeight w:val="499"/>
              </w:trPr>
              <w:tc>
                <w:tcPr>
                  <w:tcW w:w="94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E0EE5" w:rsidRPr="00BE0EE5" w:rsidRDefault="00BE0EE5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2.7. Работники, которые не принимают непосредственного участия в оказании  услуги (ОТ</w:t>
                  </w:r>
                  <w:proofErr w:type="gramStart"/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  <w:r w:rsidRPr="00BE0E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4750B" w:rsidRPr="00BE0EE5" w:rsidTr="00067F57">
              <w:trPr>
                <w:trHeight w:val="600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Штатная численность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E11800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  <w:r w:rsidR="00E11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штатному расписанию  </w:t>
                  </w:r>
                </w:p>
              </w:tc>
            </w:tr>
            <w:tr w:rsidR="0014750B" w:rsidRPr="00BE0EE5" w:rsidTr="00067F57">
              <w:trPr>
                <w:trHeight w:val="123"/>
              </w:trPr>
              <w:tc>
                <w:tcPr>
                  <w:tcW w:w="943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2.8. Прочие общехозяйственные нужды (ПНЗ) </w:t>
                  </w:r>
                </w:p>
              </w:tc>
            </w:tr>
            <w:tr w:rsidR="0014750B" w:rsidRPr="00BE0EE5" w:rsidTr="00067F57">
              <w:trPr>
                <w:trHeight w:val="225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Запчасти для кондиционера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32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BE0EE5" w:rsidTr="00067F57">
              <w:trPr>
                <w:trHeight w:val="128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Запчасти для автомобиля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217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Дизтопливо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316,83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135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Бензин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156,70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222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Строительные материалы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усл.ед</w:t>
                  </w:r>
                  <w:proofErr w:type="spellEnd"/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5,71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127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Канцелярские товары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82,60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215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Моющие средства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BE0EE5" w:rsidTr="00067F57">
              <w:trPr>
                <w:trHeight w:val="132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Хозяйственные товары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0E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2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BE0EE5" w:rsidRDefault="0014750B" w:rsidP="00BE0EE5">
                  <w:pPr>
                    <w:spacing w:after="0" w:line="240" w:lineRule="auto"/>
                    <w:ind w:right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750B" w:rsidRPr="00963E00" w:rsidRDefault="00963E00" w:rsidP="00147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="00955CF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3E0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136AF9" w:rsidRPr="005D1435" w:rsidRDefault="00136AF9" w:rsidP="00F0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F9" w:rsidRPr="005D1435" w:rsidTr="001B772C">
        <w:trPr>
          <w:trHeight w:val="31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45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453"/>
            </w:tblGrid>
            <w:tr w:rsidR="00284A75" w:rsidRPr="005D1435" w:rsidTr="00284A75">
              <w:trPr>
                <w:trHeight w:val="58"/>
              </w:trPr>
              <w:tc>
                <w:tcPr>
                  <w:tcW w:w="9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5CFC" w:rsidRDefault="00284A75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                                                            </w:t>
                  </w:r>
                </w:p>
                <w:p w:rsidR="00955CFC" w:rsidRDefault="00955CFC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55CFC" w:rsidRDefault="00955CFC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4CFD" w:rsidRDefault="00DA4CFD" w:rsidP="0028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84A75" w:rsidRPr="005D1435" w:rsidRDefault="00284A75" w:rsidP="002961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  <w:r w:rsidR="002961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Приложени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961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284A75" w:rsidRPr="005D1435" w:rsidTr="00284A75">
              <w:trPr>
                <w:trHeight w:val="315"/>
              </w:trPr>
              <w:tc>
                <w:tcPr>
                  <w:tcW w:w="9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4A75" w:rsidRDefault="00284A75" w:rsidP="00284A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                                                      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 постановлению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администрации города</w:t>
                  </w:r>
                </w:p>
                <w:p w:rsidR="00284A75" w:rsidRPr="005D1435" w:rsidRDefault="00284A75" w:rsidP="00284A75">
                  <w:pPr>
                    <w:spacing w:after="0" w:line="240" w:lineRule="auto"/>
                    <w:ind w:right="20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</w:t>
                  </w:r>
                  <w:r w:rsidR="003F3B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«_____»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№_______</w:t>
                  </w:r>
                </w:p>
              </w:tc>
            </w:tr>
          </w:tbl>
          <w:p w:rsidR="00284A75" w:rsidRPr="00963E00" w:rsidRDefault="00284A75" w:rsidP="0028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="0029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="003F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284A75" w:rsidRPr="00963E00" w:rsidRDefault="00284A75" w:rsidP="0028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3F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города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.12.2019 </w:t>
            </w:r>
          </w:p>
          <w:p w:rsidR="00136AF9" w:rsidRPr="005D1435" w:rsidRDefault="00284A75" w:rsidP="00296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="0029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</w:tr>
      <w:tr w:rsidR="00D0223C" w:rsidRPr="005D1435" w:rsidTr="00BE0EE5">
        <w:trPr>
          <w:trHeight w:val="31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23C" w:rsidRDefault="00D0223C" w:rsidP="001B7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750B" w:rsidRPr="00D0223C" w:rsidRDefault="0014750B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Натуральные нормы, необходимые для определения базовых</w:t>
      </w:r>
    </w:p>
    <w:p w:rsidR="0014750B" w:rsidRPr="00D0223C" w:rsidRDefault="0014750B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 затрат на оказание муниципальной услуги</w:t>
      </w:r>
    </w:p>
    <w:p w:rsidR="0014750B" w:rsidRPr="00D0223C" w:rsidRDefault="00DB774D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750B" w:rsidRPr="00D02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 показ музейных предметов, музейных коллекций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4750B" w:rsidRPr="00D0223C" w:rsidRDefault="0014750B" w:rsidP="001475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3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реестровой записи: 9102000О.99.0.ББ82АА00000</w:t>
      </w:r>
    </w:p>
    <w:tbl>
      <w:tblPr>
        <w:tblW w:w="9857" w:type="dxa"/>
        <w:tblLayout w:type="fixed"/>
        <w:tblLook w:val="04A0" w:firstRow="1" w:lastRow="0" w:firstColumn="1" w:lastColumn="0" w:noHBand="0" w:noVBand="1"/>
      </w:tblPr>
      <w:tblGrid>
        <w:gridCol w:w="93"/>
        <w:gridCol w:w="2992"/>
        <w:gridCol w:w="1985"/>
        <w:gridCol w:w="1417"/>
        <w:gridCol w:w="3119"/>
        <w:gridCol w:w="251"/>
      </w:tblGrid>
      <w:tr w:rsidR="0014750B" w:rsidRPr="00D0223C" w:rsidTr="001B772C">
        <w:trPr>
          <w:gridAfter w:val="1"/>
          <w:wAfter w:w="251" w:type="dxa"/>
          <w:trHeight w:val="8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DB774D" w:rsidP="0014750B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14750B"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аименование натуральной нормы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4750B" w:rsidRPr="00D0223C" w:rsidTr="001B772C">
        <w:trPr>
          <w:gridAfter w:val="1"/>
          <w:wAfter w:w="251" w:type="dxa"/>
          <w:trHeight w:val="285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DB774D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750B" w:rsidRPr="00D0223C" w:rsidTr="001B772C">
        <w:trPr>
          <w:gridAfter w:val="1"/>
          <w:wAfter w:w="251" w:type="dxa"/>
          <w:trHeight w:val="219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 услуги</w:t>
            </w:r>
          </w:p>
        </w:tc>
      </w:tr>
      <w:tr w:rsidR="0014750B" w:rsidRPr="00D0223C" w:rsidTr="001B772C">
        <w:trPr>
          <w:gridAfter w:val="1"/>
          <w:wAfter w:w="251" w:type="dxa"/>
          <w:trHeight w:val="406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  (ОТ</w:t>
            </w:r>
            <w:proofErr w:type="gramStart"/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 </w:t>
            </w:r>
          </w:p>
        </w:tc>
      </w:tr>
      <w:tr w:rsidR="0014750B" w:rsidRPr="00D0223C" w:rsidTr="001B772C">
        <w:trPr>
          <w:gridAfter w:val="1"/>
          <w:wAfter w:w="251" w:type="dxa"/>
          <w:trHeight w:val="55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B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1B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DB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штатному расписанию  </w:t>
            </w:r>
          </w:p>
        </w:tc>
      </w:tr>
      <w:tr w:rsidR="0014750B" w:rsidRPr="00D0223C" w:rsidTr="001B772C">
        <w:trPr>
          <w:gridAfter w:val="1"/>
          <w:wAfter w:w="251" w:type="dxa"/>
          <w:trHeight w:val="695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DB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 (МЗ)</w:t>
            </w:r>
          </w:p>
        </w:tc>
      </w:tr>
      <w:tr w:rsidR="0014750B" w:rsidRPr="00D0223C" w:rsidTr="001B772C">
        <w:trPr>
          <w:gridAfter w:val="1"/>
          <w:wAfter w:w="251" w:type="dxa"/>
          <w:trHeight w:val="27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Квитанции строгой отчетности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1017,00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D0223C" w:rsidTr="001B772C">
        <w:trPr>
          <w:gridAfter w:val="1"/>
          <w:wAfter w:w="251" w:type="dxa"/>
          <w:trHeight w:val="140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13539,00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654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DB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 Формирование резерва на полное восстановление состав объектов особо ценного движимого имущества, используемого в процессе оказания муниципальной услуги (основных средств и нематериальных активов, амортизируемых в процессе оказания услуги), с учетом срока их полезного использования </w:t>
            </w:r>
          </w:p>
        </w:tc>
      </w:tr>
      <w:tr w:rsidR="0014750B" w:rsidRPr="00D0223C" w:rsidTr="001B772C">
        <w:trPr>
          <w:gridAfter w:val="1"/>
          <w:wAfter w:w="251" w:type="dxa"/>
          <w:trHeight w:val="422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DB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 Иные натуральные нормы, непосредственно используемые в процессе оказания муниципальной услуги (ИНЗ) </w:t>
            </w:r>
          </w:p>
        </w:tc>
      </w:tr>
      <w:tr w:rsidR="0014750B" w:rsidRPr="00D0223C" w:rsidTr="00296132">
        <w:trPr>
          <w:gridAfter w:val="1"/>
          <w:wAfter w:w="251" w:type="dxa"/>
          <w:trHeight w:val="40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Медосмотр работников, </w:t>
            </w:r>
            <w:proofErr w:type="spellStart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D0223C" w:rsidTr="00296132">
        <w:trPr>
          <w:gridAfter w:val="1"/>
          <w:wAfter w:w="251" w:type="dxa"/>
          <w:trHeight w:val="406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285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профпригодности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557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61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технический  осмотр механиком транспортного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тс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211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Натуральные нормы на общехозяйственные нужды  </w:t>
            </w:r>
          </w:p>
        </w:tc>
      </w:tr>
      <w:tr w:rsidR="0014750B" w:rsidRPr="00D0223C" w:rsidTr="001B772C">
        <w:trPr>
          <w:gridAfter w:val="1"/>
          <w:wAfter w:w="251" w:type="dxa"/>
          <w:trHeight w:val="261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 Коммунальные услуги (КУ) </w:t>
            </w:r>
          </w:p>
        </w:tc>
      </w:tr>
      <w:tr w:rsidR="0014750B" w:rsidRPr="00D0223C" w:rsidTr="00DA4CFD">
        <w:trPr>
          <w:gridAfter w:val="1"/>
          <w:wAfter w:w="251" w:type="dxa"/>
          <w:trHeight w:val="233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Электроэнергия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квт час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D0223C" w:rsidTr="00DA4CFD">
        <w:trPr>
          <w:gridAfter w:val="1"/>
          <w:wAfter w:w="251" w:type="dxa"/>
          <w:trHeight w:val="29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Теплоэнергия</w:t>
            </w:r>
            <w:proofErr w:type="spellEnd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DA4CFD">
        <w:trPr>
          <w:gridAfter w:val="1"/>
          <w:wAfter w:w="251" w:type="dxa"/>
          <w:trHeight w:val="241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207,10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DA4CFD">
        <w:trPr>
          <w:gridAfter w:val="1"/>
          <w:wAfter w:w="251" w:type="dxa"/>
          <w:trHeight w:val="258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Отпуск горячей воды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DA4CFD">
        <w:trPr>
          <w:gridAfter w:val="1"/>
          <w:wAfter w:w="251" w:type="dxa"/>
          <w:trHeight w:val="263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сточных 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DA4CFD">
        <w:trPr>
          <w:gridAfter w:val="1"/>
          <w:wAfter w:w="251" w:type="dxa"/>
          <w:trHeight w:val="280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ТКО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313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 Содержание объектов недвижимого имущества, а также затраты на аренду указанного имущества (СНИ) </w:t>
            </w:r>
          </w:p>
        </w:tc>
      </w:tr>
      <w:tr w:rsidR="0014750B" w:rsidRPr="00D0223C" w:rsidTr="00296132">
        <w:trPr>
          <w:gridAfter w:val="1"/>
          <w:wAfter w:w="251" w:type="dxa"/>
          <w:trHeight w:val="193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Pr="00D0223C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медианный метод</w:t>
            </w:r>
          </w:p>
        </w:tc>
      </w:tr>
      <w:tr w:rsidR="0014750B" w:rsidRPr="00D0223C" w:rsidTr="00296132">
        <w:trPr>
          <w:gridAfter w:val="1"/>
          <w:wAfter w:w="251" w:type="dxa"/>
          <w:trHeight w:val="207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215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23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электрооборудования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174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узлов учета энергоресурсов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318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ТР противопожарного водопровода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225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271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Обезвреживание ртутных ламп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40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гидравлическое испытание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22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изделий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326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ТР инженерных сетей водоснабжения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201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оргтехники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306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посредством ПЦН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251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и утилизация снега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510,16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49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и утилизация снега (работа погрузчика)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49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АРМ в составе локальной сети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49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 Парус-бюджет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B772C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181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системы КАМИС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216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объект/год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32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DB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охрана объекта </w:t>
            </w:r>
            <w:proofErr w:type="spellStart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МЭиЭП</w:t>
            </w:r>
            <w:proofErr w:type="spellEnd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r w:rsid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объект/год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66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DB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Простая исключительная лицензия на использование базы данных-электронная система </w:t>
            </w:r>
            <w:r w:rsid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 w:rsid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60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  программного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DA4CFD">
        <w:trPr>
          <w:gridAfter w:val="1"/>
          <w:wAfter w:w="251" w:type="dxa"/>
          <w:trHeight w:val="23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DB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АС </w:t>
            </w:r>
            <w:r w:rsid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</w:t>
            </w:r>
            <w:r w:rsid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DA4CFD">
        <w:trPr>
          <w:gridAfter w:val="1"/>
          <w:wAfter w:w="251" w:type="dxa"/>
          <w:trHeight w:val="66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передаче неисключительных (лицензионных) прав на </w:t>
            </w: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49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Информационно-правовое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499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автоматизированной системы КАМИС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499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 Содержание объектов особо ценного движимого имущества, а также затраты на аренду указанного имущества (СОЦДИ) </w:t>
            </w:r>
          </w:p>
        </w:tc>
      </w:tr>
      <w:tr w:rsidR="0014750B" w:rsidRPr="00D0223C" w:rsidTr="001B772C">
        <w:trPr>
          <w:gridAfter w:val="1"/>
          <w:wAfter w:w="251" w:type="dxa"/>
          <w:trHeight w:val="203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D0223C" w:rsidTr="001B772C">
        <w:trPr>
          <w:gridAfter w:val="1"/>
          <w:wAfter w:w="251" w:type="dxa"/>
          <w:trHeight w:val="206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сплит-системы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183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контрольно-кассовых аппаратов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49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оборудования спутникового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191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систем видеонаблюдения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150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23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оборудования (интернет)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23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30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</w:t>
            </w:r>
            <w:proofErr w:type="spellEnd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балансировка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320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состояния ТС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26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800" w:rsidRPr="00D0223C" w:rsidTr="001B772C">
        <w:trPr>
          <w:gridAfter w:val="1"/>
          <w:wAfter w:w="251" w:type="dxa"/>
          <w:trHeight w:val="26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00" w:rsidRPr="00D0223C" w:rsidRDefault="00E11800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автомобиля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00" w:rsidRPr="00D0223C" w:rsidRDefault="00E1180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00" w:rsidRPr="00D0223C" w:rsidRDefault="00E1180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800" w:rsidRPr="00D0223C" w:rsidRDefault="00E11800" w:rsidP="00E1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14750B" w:rsidRPr="00D0223C" w:rsidTr="001B772C">
        <w:trPr>
          <w:gridAfter w:val="1"/>
          <w:wAfter w:w="251" w:type="dxa"/>
          <w:trHeight w:val="570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DB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 Формирование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</w:t>
            </w:r>
          </w:p>
        </w:tc>
      </w:tr>
      <w:tr w:rsidR="0014750B" w:rsidRPr="00D0223C" w:rsidTr="001B772C">
        <w:trPr>
          <w:gridAfter w:val="1"/>
          <w:wAfter w:w="251" w:type="dxa"/>
          <w:trHeight w:val="2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  Услуги связи (УС)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4750B" w:rsidRPr="00D0223C" w:rsidTr="001B772C">
        <w:trPr>
          <w:gridAfter w:val="1"/>
          <w:wAfter w:w="251" w:type="dxa"/>
          <w:trHeight w:val="143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D0223C" w:rsidTr="001B772C">
        <w:trPr>
          <w:gridAfter w:val="1"/>
          <w:wAfter w:w="251" w:type="dxa"/>
          <w:trHeight w:val="11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Интернет, </w:t>
            </w:r>
            <w:proofErr w:type="spellStart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177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Почтовые услуги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1B772C">
        <w:trPr>
          <w:gridAfter w:val="1"/>
          <w:wAfter w:w="251" w:type="dxa"/>
          <w:trHeight w:val="243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B774D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 Транспортные услуги (ТУ) </w:t>
            </w:r>
          </w:p>
        </w:tc>
      </w:tr>
      <w:tr w:rsidR="0014750B" w:rsidRPr="00D0223C" w:rsidTr="001B772C">
        <w:trPr>
          <w:gridAfter w:val="1"/>
          <w:wAfter w:w="251" w:type="dxa"/>
          <w:trHeight w:val="274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DB774D" w:rsidRDefault="0014750B" w:rsidP="00DB7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2.7. Работники, которые не принимают непосредственного участия в оказании  услуги (ОТ</w:t>
            </w:r>
            <w:proofErr w:type="gramStart"/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 </w:t>
            </w:r>
          </w:p>
        </w:tc>
      </w:tr>
      <w:tr w:rsidR="0014750B" w:rsidRPr="00D0223C" w:rsidTr="001B772C">
        <w:trPr>
          <w:gridAfter w:val="1"/>
          <w:wAfter w:w="251" w:type="dxa"/>
          <w:trHeight w:val="600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B772C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DB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штатному расписанию  </w:t>
            </w:r>
          </w:p>
        </w:tc>
      </w:tr>
      <w:tr w:rsidR="0014750B" w:rsidRPr="00D0223C" w:rsidTr="001B772C">
        <w:trPr>
          <w:gridAfter w:val="1"/>
          <w:wAfter w:w="251" w:type="dxa"/>
          <w:trHeight w:val="265"/>
        </w:trPr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DB774D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2.8. Прочие общехозяйственные нужды (ПНЗ) </w:t>
            </w:r>
          </w:p>
        </w:tc>
      </w:tr>
      <w:tr w:rsidR="0014750B" w:rsidRPr="00D0223C" w:rsidTr="00296132">
        <w:trPr>
          <w:gridAfter w:val="1"/>
          <w:wAfter w:w="251" w:type="dxa"/>
          <w:trHeight w:val="28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Запчасти для кондиционера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4D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  <w:r w:rsidR="00DB774D"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74D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50B" w:rsidRPr="00D0223C" w:rsidRDefault="00DB774D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D0223C" w:rsidTr="00296132">
        <w:trPr>
          <w:gridAfter w:val="1"/>
          <w:wAfter w:w="251" w:type="dxa"/>
          <w:trHeight w:val="279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Запчасти для автомобиля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300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Дизтопливо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1 976,83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239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977,40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300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300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515,40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30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D0223C" w:rsidTr="00296132">
        <w:trPr>
          <w:gridAfter w:val="1"/>
          <w:wAfter w:w="251" w:type="dxa"/>
          <w:trHeight w:val="300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D0223C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170,57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D0223C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F9" w:rsidRPr="005D1435" w:rsidTr="001B772C">
        <w:trPr>
          <w:gridBefore w:val="1"/>
          <w:wBefore w:w="93" w:type="dxa"/>
          <w:trHeight w:val="3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0" w:rsidRDefault="00136AF9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575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5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  <w:p w:rsidR="00963E00" w:rsidRDefault="00963E00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45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453"/>
            </w:tblGrid>
            <w:tr w:rsidR="00284A75" w:rsidRPr="005D1435" w:rsidTr="00284A75">
              <w:trPr>
                <w:trHeight w:val="58"/>
              </w:trPr>
              <w:tc>
                <w:tcPr>
                  <w:tcW w:w="9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6A10" w:rsidRDefault="00284A75" w:rsidP="004C6A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                                                             </w:t>
                  </w:r>
                  <w:r w:rsidR="002961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</w:t>
                  </w:r>
                  <w:r w:rsidR="00DA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C6A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</w:t>
                  </w:r>
                </w:p>
                <w:p w:rsidR="00284A75" w:rsidRPr="005D1435" w:rsidRDefault="004C6A10" w:rsidP="004C6A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</w:t>
                  </w:r>
                  <w:r w:rsidR="00284A75"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Приложени</w:t>
                  </w:r>
                  <w:r w:rsidR="00284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="00284A75"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961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84A75" w:rsidRPr="005D1435" w:rsidTr="00284A75">
              <w:trPr>
                <w:trHeight w:val="315"/>
              </w:trPr>
              <w:tc>
                <w:tcPr>
                  <w:tcW w:w="9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4A75" w:rsidRDefault="00284A75" w:rsidP="00284A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 постановлению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администрации города</w:t>
                  </w:r>
                </w:p>
                <w:p w:rsidR="00284A75" w:rsidRPr="005D1435" w:rsidRDefault="00284A75" w:rsidP="00284A75">
                  <w:pPr>
                    <w:spacing w:after="0" w:line="240" w:lineRule="auto"/>
                    <w:ind w:right="20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</w:t>
                  </w:r>
                  <w:r w:rsidR="00DA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«_____» </w:t>
                  </w:r>
                  <w:r w:rsidRPr="005D14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№_______</w:t>
                  </w:r>
                </w:p>
              </w:tc>
            </w:tr>
          </w:tbl>
          <w:p w:rsidR="00284A75" w:rsidRPr="00963E00" w:rsidRDefault="00284A75" w:rsidP="0028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="0029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284A75" w:rsidRPr="00963E00" w:rsidRDefault="00284A75" w:rsidP="0028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города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.12.2019 </w:t>
            </w:r>
          </w:p>
          <w:p w:rsidR="00136AF9" w:rsidRPr="005D1435" w:rsidRDefault="00284A7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="0029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96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</w:tr>
      <w:tr w:rsidR="00136AF9" w:rsidRPr="00DB774D" w:rsidTr="001B772C">
        <w:trPr>
          <w:gridBefore w:val="1"/>
          <w:wBefore w:w="93" w:type="dxa"/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C06" w:rsidRPr="00DB774D" w:rsidRDefault="00780C06" w:rsidP="003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750B" w:rsidRPr="00DB774D" w:rsidRDefault="0014750B" w:rsidP="001475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нормы, необходимые для определения базовых</w:t>
            </w:r>
          </w:p>
          <w:p w:rsidR="0014750B" w:rsidRPr="00DB774D" w:rsidRDefault="0014750B" w:rsidP="001475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нормативов затрат на оказание муниципальной услуги</w:t>
            </w:r>
          </w:p>
          <w:p w:rsidR="0014750B" w:rsidRPr="00DB774D" w:rsidRDefault="00DB774D" w:rsidP="001475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4750B" w:rsidRP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4750B" w:rsidRPr="00DB774D" w:rsidRDefault="0014750B" w:rsidP="00147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записи: 9102000О.99.0.ББ82АА01000</w:t>
            </w:r>
          </w:p>
          <w:tbl>
            <w:tblPr>
              <w:tblW w:w="9400" w:type="dxa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1985"/>
              <w:gridCol w:w="1559"/>
              <w:gridCol w:w="3026"/>
            </w:tblGrid>
            <w:tr w:rsidR="0014750B" w:rsidRPr="00DB774D" w:rsidTr="00DB774D">
              <w:trPr>
                <w:trHeight w:val="630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DB774D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</w:t>
                  </w:r>
                  <w:r w:rsidR="0014750B" w:rsidRPr="00DB7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аименование натуральной нормы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Единица измерения натуральной нормы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Значение натуральной нормы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14750B" w:rsidRPr="00DB774D" w:rsidTr="00DB774D">
              <w:trPr>
                <w:trHeight w:val="285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4750B" w:rsidRPr="00DB774D" w:rsidRDefault="002713F0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4750B" w:rsidRPr="004E6906" w:rsidTr="00DB774D">
              <w:trPr>
                <w:trHeight w:val="261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 Натуральные нормы, непосредственно связанные с оказанием муниципальной  услуги</w:t>
                  </w:r>
                  <w:r w:rsidRPr="004E6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4750B" w:rsidRPr="00DB774D" w:rsidTr="00DB774D">
              <w:trPr>
                <w:trHeight w:val="286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1.1. Работники, непосредственно связанные с оказанием муниципальной услуги  (ОТ</w:t>
                  </w:r>
                  <w:proofErr w:type="gramStart"/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proofErr w:type="gramEnd"/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 </w:t>
                  </w:r>
                </w:p>
              </w:tc>
            </w:tr>
            <w:tr w:rsidR="0014750B" w:rsidRPr="00DB774D" w:rsidTr="004C6A10">
              <w:trPr>
                <w:trHeight w:val="579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Штатная численность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B7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</w:t>
                  </w:r>
                  <w:r w:rsidR="001B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3F3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штатному расписанию  </w:t>
                  </w:r>
                </w:p>
              </w:tc>
            </w:tr>
            <w:tr w:rsidR="0014750B" w:rsidRPr="00DB774D" w:rsidTr="00DB774D">
              <w:trPr>
                <w:trHeight w:val="756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 (МЗ) </w:t>
                  </w:r>
                </w:p>
              </w:tc>
            </w:tr>
            <w:tr w:rsidR="0014750B" w:rsidRPr="00DB774D" w:rsidTr="00DB774D">
              <w:trPr>
                <w:trHeight w:val="21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Квитанции строгой отчетности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199,00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DB774D" w:rsidTr="00DB774D">
              <w:trPr>
                <w:trHeight w:val="277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Билеты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2535,00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566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4E69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1.3. Формирование резерва на полное восстановление состав объектов особо ценного движимого имущества, используемого в процессе оказания муниципальной услуги (основных средств и нематериальных активов, амортизируемых в процессе оказания услуги), с учетом срока их полезного использования </w:t>
                  </w:r>
                </w:p>
              </w:tc>
            </w:tr>
            <w:tr w:rsidR="0014750B" w:rsidRPr="00DB774D" w:rsidTr="00DB774D">
              <w:trPr>
                <w:trHeight w:val="558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4E69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1.4. Иные натуральные нормы, непосредственно используемые в процессе оказания муниципальной услуги (ИНЗ)</w:t>
                  </w:r>
                </w:p>
              </w:tc>
            </w:tr>
            <w:tr w:rsidR="0014750B" w:rsidRPr="00DB774D" w:rsidTr="00DB774D">
              <w:trPr>
                <w:trHeight w:val="412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Медосмотр работников, </w:t>
                  </w:r>
                  <w:proofErr w:type="spellStart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предрейсовый</w:t>
                  </w:r>
                  <w:proofErr w:type="spellEnd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осмотр водителя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DB774D" w:rsidTr="00DB774D">
              <w:trPr>
                <w:trHeight w:val="404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Периодический осмотр врачом стоматологом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82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Экспертиза профпригодности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1,30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C6A10">
              <w:trPr>
                <w:trHeight w:val="691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предварительного и периодического медицинского осмотра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1,30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A4CFD">
              <w:trPr>
                <w:trHeight w:val="615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Default="0014750B" w:rsidP="004C6A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Предрейсовый</w:t>
                  </w:r>
                  <w:proofErr w:type="spellEnd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послерейсовый</w:t>
                  </w:r>
                  <w:proofErr w:type="spellEnd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технический  осмотр механиком </w:t>
                  </w:r>
                  <w:r w:rsidR="004C6A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ранспортного средства</w:t>
                  </w:r>
                </w:p>
                <w:p w:rsidR="004C6A10" w:rsidRPr="00DB774D" w:rsidRDefault="004C6A10" w:rsidP="004C6A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тс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4E6906" w:rsidTr="004E6906">
              <w:trPr>
                <w:trHeight w:val="264"/>
              </w:trPr>
              <w:tc>
                <w:tcPr>
                  <w:tcW w:w="9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2. Натуральные нормы на общехозяйственные нужды</w:t>
                  </w:r>
                </w:p>
              </w:tc>
            </w:tr>
            <w:tr w:rsidR="0014750B" w:rsidRPr="00DB774D" w:rsidTr="00DB774D">
              <w:trPr>
                <w:trHeight w:val="255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2.1 Коммунальные услуги (КУ) </w:t>
                  </w:r>
                </w:p>
              </w:tc>
            </w:tr>
            <w:tr w:rsidR="0014750B" w:rsidRPr="00DB774D" w:rsidTr="00DB774D">
              <w:trPr>
                <w:trHeight w:val="25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Электроэнергия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 квт час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2,86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DB774D" w:rsidTr="00DB774D">
              <w:trPr>
                <w:trHeight w:val="285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Теплоэнергия</w:t>
                  </w:r>
                  <w:proofErr w:type="spellEnd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Гкал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8,70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61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Холодное водоснабжение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м3/год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7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Отпуск горячей воды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м3/год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68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сточных вод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м3/год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7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Обращение ТКО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0,09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77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2.2 Содержание объектов недвижимого имущества, а также затраты на аренду указанного имущества (СНИ) </w:t>
                  </w:r>
                </w:p>
              </w:tc>
            </w:tr>
            <w:tr w:rsidR="0014750B" w:rsidRPr="00DB774D" w:rsidTr="004E6906">
              <w:trPr>
                <w:trHeight w:val="184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Дезинсекция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обработка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E6906" w:rsidRPr="00DB774D" w:rsidRDefault="004E6906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DB774D" w:rsidTr="004E6906">
              <w:trPr>
                <w:trHeight w:val="212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Дератизация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обработка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0,08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27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Очистка кровли от снега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276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электрооборудования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267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узлов учета энергоресурсов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49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и ТР противопожарного водопровода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207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Заправка картриджей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25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Обезвреживание ртутных ламп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49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Промывка и </w:t>
                  </w:r>
                  <w:proofErr w:type="spellStart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опрессовка</w:t>
                  </w:r>
                  <w:proofErr w:type="spellEnd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гидравлическое испытание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207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Стирка изделий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кг.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49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и ТР инженерных сетей водоснабжения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188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оргтехники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26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объектов посредством ПЦН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281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Вывоз и утилизация снега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49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Вывоз и утилизация снега (работа погрузчика)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49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АРМ в составе локальной сети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49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Лицензионное обслуживание Парус-бюджет 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1B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,3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306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Сопровождение системы КАМИС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0,28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3F3BF5">
              <w:trPr>
                <w:trHeight w:val="26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охрана объекта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объект/год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3F3BF5">
              <w:trPr>
                <w:trHeight w:val="499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Default="0014750B" w:rsidP="004E6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Физическая охрана объекта </w:t>
                  </w:r>
                  <w:proofErr w:type="spellStart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МЭиЭП</w:t>
                  </w:r>
                  <w:proofErr w:type="spellEnd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E6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r w:rsidR="004E6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4E6906" w:rsidRPr="00DB774D" w:rsidRDefault="004E6906" w:rsidP="004E6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объект/год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0,04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620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4E6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Простая исключительная лицензия на использование базы данных-электронная система </w:t>
                  </w:r>
                  <w:r w:rsidR="004E6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Культура</w:t>
                  </w:r>
                  <w:r w:rsidR="004E6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588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Информационно-техническое обслуживание  программного обеспечения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0,11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17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Обновление АС "УРМ"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686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по передаче неисключительных (лицензионных) прав на программное обеспечение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37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Информационно-правовое обеспечение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4E6906">
              <w:trPr>
                <w:trHeight w:val="450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Модернизация автоматизированной системы КАМИС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336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4E69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2.3 Содержание объектов особо ценного движимого имущества, а также затраты на аренду указанного имущества (СОЦДИ) </w:t>
                  </w:r>
                </w:p>
              </w:tc>
            </w:tr>
            <w:tr w:rsidR="0014750B" w:rsidRPr="00DB774D" w:rsidTr="00DB774D">
              <w:trPr>
                <w:trHeight w:val="24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 </w:t>
                  </w:r>
                  <w:proofErr w:type="spellStart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металлодетектора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DB774D" w:rsidTr="00DB774D">
              <w:trPr>
                <w:trHeight w:val="26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сплит-системы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44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контрольно-кассовых аппаратов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310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оборудования спутникового контроля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124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систем видеонаблюдения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66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 пожарной сигнализации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84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Аренда оборудования (интернет)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87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ОСАГО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62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Шиномонтаж</w:t>
                  </w:r>
                  <w:proofErr w:type="spellEnd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балансировка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0,36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80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состояния ТС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0,07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12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автомобиля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5A18" w:rsidRPr="00DB774D" w:rsidTr="00DB774D">
              <w:trPr>
                <w:trHeight w:val="129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5A18" w:rsidRPr="00DB774D" w:rsidRDefault="00575A18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Мойка автомобиля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5A18" w:rsidRPr="00DB774D" w:rsidRDefault="00575A18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5A18" w:rsidRPr="00DB774D" w:rsidRDefault="00575A18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A18" w:rsidRPr="00DB774D" w:rsidRDefault="00575A18" w:rsidP="00575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иной метод</w:t>
                  </w:r>
                </w:p>
              </w:tc>
            </w:tr>
            <w:tr w:rsidR="0014750B" w:rsidRPr="00DB774D" w:rsidTr="00DB774D">
              <w:trPr>
                <w:trHeight w:val="642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4E69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2.4 Формирование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 </w:t>
                  </w:r>
                </w:p>
              </w:tc>
            </w:tr>
            <w:tr w:rsidR="0014750B" w:rsidRPr="004E6906" w:rsidTr="00DB774D">
              <w:trPr>
                <w:trHeight w:val="126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4E6906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2.5  Услуги связи (УС) </w:t>
                  </w:r>
                </w:p>
              </w:tc>
            </w:tr>
            <w:tr w:rsidR="0014750B" w:rsidRPr="00DB774D" w:rsidTr="003F3BF5">
              <w:trPr>
                <w:trHeight w:val="230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Телефонная связь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3BF5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  <w:r w:rsidR="003F3BF5"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F3BF5" w:rsidRDefault="003F3BF5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4750B" w:rsidRPr="00DB774D" w:rsidRDefault="003F3BF5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DB774D" w:rsidTr="003F3BF5">
              <w:trPr>
                <w:trHeight w:val="26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Интернет, </w:t>
                  </w:r>
                  <w:proofErr w:type="spellStart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интранет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3F3BF5">
              <w:trPr>
                <w:trHeight w:val="280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Почтовые услуги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3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145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2.6 Транспортные услуги (ТУ) </w:t>
                  </w:r>
                </w:p>
                <w:p w:rsidR="004C6A10" w:rsidRPr="004E6906" w:rsidRDefault="004C6A10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232"/>
              </w:trPr>
              <w:tc>
                <w:tcPr>
                  <w:tcW w:w="9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4750B" w:rsidRPr="004E6906" w:rsidRDefault="0014750B" w:rsidP="004E69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2.7. Работники, которые не принимают непосредственного участия в оказании  услуги (ОТ</w:t>
                  </w:r>
                  <w:proofErr w:type="gramStart"/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14750B" w:rsidRPr="00DB774D" w:rsidTr="004E6906">
              <w:trPr>
                <w:trHeight w:val="600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Штатная численность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B7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</w:t>
                  </w:r>
                  <w:r w:rsidR="001B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575A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4E69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штатному расписанию  </w:t>
                  </w:r>
                </w:p>
              </w:tc>
            </w:tr>
            <w:tr w:rsidR="0014750B" w:rsidRPr="00DB774D" w:rsidTr="00DB774D">
              <w:trPr>
                <w:trHeight w:val="278"/>
              </w:trPr>
              <w:tc>
                <w:tcPr>
                  <w:tcW w:w="94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4750B" w:rsidRPr="004E6906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69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2.8. Прочие общехозяйственные нужды (ПНЗ)</w:t>
                  </w:r>
                </w:p>
              </w:tc>
            </w:tr>
            <w:tr w:rsidR="0014750B" w:rsidRPr="00DB774D" w:rsidTr="00DB774D">
              <w:trPr>
                <w:trHeight w:val="283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Запчасти для кондиционера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0,20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медианный метод</w:t>
                  </w:r>
                </w:p>
              </w:tc>
            </w:tr>
            <w:tr w:rsidR="0014750B" w:rsidRPr="00DB774D" w:rsidTr="00DB774D">
              <w:trPr>
                <w:trHeight w:val="258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Запчасти для автомобиля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0,70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300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Дизтопливо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329,39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300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Бензин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300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Строительные материалы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усл.ед</w:t>
                  </w:r>
                  <w:proofErr w:type="spellEnd"/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6,23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300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Канцелярские товары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300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Моющие средства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14,4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50B" w:rsidRPr="00DB774D" w:rsidTr="00DB774D">
              <w:trPr>
                <w:trHeight w:val="300"/>
              </w:trPr>
              <w:tc>
                <w:tcPr>
                  <w:tcW w:w="2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Хозяйственные товары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17057</w:t>
                  </w:r>
                </w:p>
              </w:tc>
              <w:tc>
                <w:tcPr>
                  <w:tcW w:w="30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750B" w:rsidRPr="00DB774D" w:rsidRDefault="0014750B" w:rsidP="00147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0C06" w:rsidRPr="00DB774D" w:rsidRDefault="00780C06" w:rsidP="003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6906" w:rsidRDefault="003F3BF5" w:rsidP="003F3BF5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.»</w:t>
      </w:r>
    </w:p>
    <w:tbl>
      <w:tblPr>
        <w:tblW w:w="94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53"/>
      </w:tblGrid>
      <w:tr w:rsidR="00284A75" w:rsidRPr="005D1435" w:rsidTr="00284A75">
        <w:trPr>
          <w:trHeight w:val="58"/>
        </w:trPr>
        <w:tc>
          <w:tcPr>
            <w:tcW w:w="9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BF5" w:rsidRDefault="00284A7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BF5" w:rsidRDefault="003F3BF5" w:rsidP="0028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4CFD" w:rsidRDefault="003F3BF5" w:rsidP="003F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:rsidR="00DA4CFD" w:rsidRDefault="00DA4CFD" w:rsidP="003F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4CFD" w:rsidRDefault="00DA4CFD" w:rsidP="003F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4CFD" w:rsidRDefault="00DA4CFD" w:rsidP="003F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4CFD" w:rsidRDefault="00DA4CFD" w:rsidP="003F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A75" w:rsidRPr="005D1435" w:rsidRDefault="00DA4CFD" w:rsidP="003F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</w:t>
            </w:r>
            <w:r w:rsidR="003F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284A75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</w:t>
            </w:r>
            <w:r w:rsidR="0028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84A75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84A75" w:rsidRPr="005D1435" w:rsidTr="00284A75">
        <w:trPr>
          <w:trHeight w:val="315"/>
        </w:trPr>
        <w:tc>
          <w:tcPr>
            <w:tcW w:w="9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A75" w:rsidRDefault="00284A75" w:rsidP="0028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города</w:t>
            </w:r>
          </w:p>
          <w:p w:rsidR="00284A75" w:rsidRPr="005D1435" w:rsidRDefault="00284A75" w:rsidP="00284A75">
            <w:pPr>
              <w:spacing w:after="0" w:line="240" w:lineRule="auto"/>
              <w:ind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3F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«_____»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№_______</w:t>
            </w:r>
          </w:p>
        </w:tc>
      </w:tr>
    </w:tbl>
    <w:p w:rsidR="00284A75" w:rsidRPr="00963E00" w:rsidRDefault="00284A75" w:rsidP="00284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3F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</w:p>
    <w:p w:rsidR="00284A75" w:rsidRPr="00963E00" w:rsidRDefault="00284A75" w:rsidP="00284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57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города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.12.2019 </w:t>
      </w:r>
    </w:p>
    <w:p w:rsidR="001B772C" w:rsidRDefault="003F3BF5" w:rsidP="00284A7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284A75"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</w:t>
      </w:r>
      <w:r w:rsidR="00284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706</w:t>
      </w:r>
    </w:p>
    <w:p w:rsidR="003F3BF5" w:rsidRDefault="003F3BF5" w:rsidP="00284A7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750B" w:rsidRPr="004E6906" w:rsidRDefault="0014750B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Натуральные нормы, необходимые для определения </w:t>
      </w:r>
      <w:proofErr w:type="gramStart"/>
      <w:r w:rsidRPr="004E69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</w:t>
      </w:r>
      <w:proofErr w:type="gramEnd"/>
    </w:p>
    <w:p w:rsidR="0014750B" w:rsidRPr="004E6906" w:rsidRDefault="0014750B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 затрат на оказание муниципальной работы</w:t>
      </w:r>
    </w:p>
    <w:p w:rsidR="0014750B" w:rsidRPr="004E6906" w:rsidRDefault="004E6906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750B" w:rsidRPr="004E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Формирование, учет, изучение, обеспечение сохранения и </w:t>
      </w:r>
    </w:p>
    <w:p w:rsidR="0014750B" w:rsidRPr="004E6906" w:rsidRDefault="0014750B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9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музейных предметов, музейных коллекций</w:t>
      </w:r>
      <w:r w:rsidR="004E69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4750B" w:rsidRDefault="0014750B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90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реестровой записи: 910200.Р.86.1.04900001002</w:t>
      </w:r>
    </w:p>
    <w:p w:rsidR="004E6906" w:rsidRPr="004E6906" w:rsidRDefault="004E6906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446"/>
        <w:gridCol w:w="3232"/>
      </w:tblGrid>
      <w:tr w:rsidR="0014750B" w:rsidRPr="004E6906" w:rsidTr="004E6906">
        <w:trPr>
          <w:trHeight w:val="5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14750B"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аименование натуральной нормы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4750B" w:rsidRPr="004E6906" w:rsidTr="004E6906">
        <w:trPr>
          <w:trHeight w:val="28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750B" w:rsidRPr="004E6906" w:rsidTr="004E6906">
        <w:trPr>
          <w:trHeight w:val="130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 услуги</w:t>
            </w: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50B" w:rsidRPr="004E6906" w:rsidTr="004E6906">
        <w:trPr>
          <w:trHeight w:val="217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 (ОТ1)</w:t>
            </w:r>
          </w:p>
        </w:tc>
      </w:tr>
      <w:tr w:rsidR="0014750B" w:rsidRPr="004E6906" w:rsidTr="004E6906">
        <w:trPr>
          <w:trHeight w:val="69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575A18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4E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штатному расписанию  </w:t>
            </w:r>
          </w:p>
        </w:tc>
      </w:tr>
      <w:tr w:rsidR="0014750B" w:rsidRPr="004E6906" w:rsidTr="004E6906">
        <w:trPr>
          <w:trHeight w:val="407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DA4CFD" w:rsidP="00573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4750B"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 (МЗ) </w:t>
            </w:r>
          </w:p>
        </w:tc>
      </w:tr>
      <w:tr w:rsidR="0014750B" w:rsidRPr="004E6906" w:rsidTr="004E6906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Квитанции строгой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4E6906" w:rsidTr="004E6906">
        <w:trPr>
          <w:trHeight w:val="26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564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4E6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 Формирование резерва на полное восстановление состав объектов особо ценного движимого имущества, используемого в процессе оказания муниципальной услуги (основных средств и нематериальных активов, амортизируемых в процессе оказания услуги), с учетом срока их полезного использования </w:t>
            </w:r>
          </w:p>
          <w:p w:rsidR="0014750B" w:rsidRPr="004E6906" w:rsidRDefault="0014750B" w:rsidP="004E6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4750B" w:rsidRPr="004E6906" w:rsidTr="004E6906">
        <w:trPr>
          <w:trHeight w:val="376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4E6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 Иные натуральные нормы, непосредственно используемые в процессе оказания муниципальной услуги (ИНЗ) </w:t>
            </w:r>
          </w:p>
        </w:tc>
      </w:tr>
      <w:tr w:rsidR="0014750B" w:rsidRPr="004E6906" w:rsidTr="004E6906">
        <w:trPr>
          <w:trHeight w:val="39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Медосмотр работников, </w:t>
            </w:r>
            <w:proofErr w:type="spellStart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4E6906" w:rsidTr="004E6906">
        <w:trPr>
          <w:trHeight w:val="41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профпригодности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5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3F3BF5">
        <w:trPr>
          <w:trHeight w:val="61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технический  осмотр механиком транспортного средства</w:t>
            </w:r>
          </w:p>
          <w:p w:rsidR="003F3BF5" w:rsidRPr="004E6906" w:rsidRDefault="003F3BF5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тс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573FDA">
        <w:trPr>
          <w:trHeight w:val="219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Натуральные нормы на общехозяйственные нужды </w:t>
            </w:r>
          </w:p>
        </w:tc>
      </w:tr>
      <w:tr w:rsidR="0014750B" w:rsidRPr="004E6906" w:rsidTr="00573FDA">
        <w:trPr>
          <w:trHeight w:val="13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 Коммунальные услуги (КУ) </w:t>
            </w:r>
          </w:p>
        </w:tc>
      </w:tr>
      <w:tr w:rsidR="0014750B" w:rsidRPr="004E6906" w:rsidTr="004C6A10">
        <w:trPr>
          <w:trHeight w:val="2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квт час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  <w:p w:rsidR="004C6A10" w:rsidRPr="004E6906" w:rsidRDefault="004C6A1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медианный метод</w:t>
            </w:r>
          </w:p>
        </w:tc>
      </w:tr>
      <w:tr w:rsidR="0014750B" w:rsidRPr="004E6906" w:rsidTr="004C6A10">
        <w:trPr>
          <w:trHeight w:val="1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Теплоэнергия</w:t>
            </w:r>
            <w:proofErr w:type="spellEnd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30,30</w:t>
            </w: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C6A10">
        <w:trPr>
          <w:trHeight w:val="27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Холодное водоснабжение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м3/год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69,90</w:t>
            </w: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C6A10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Отпуск горячей воды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м3/год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C6A10">
        <w:trPr>
          <w:trHeight w:val="2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м3/год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C6A10">
        <w:trPr>
          <w:trHeight w:val="14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ТКО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161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3F3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 Содержание объектов недвижимого имущества, а также затраты на аренду указанного имущества (СНИ) </w:t>
            </w:r>
          </w:p>
        </w:tc>
      </w:tr>
      <w:tr w:rsidR="0014750B" w:rsidRPr="004E6906" w:rsidTr="009C4C18">
        <w:trPr>
          <w:trHeight w:val="2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06" w:rsidRPr="004E6906" w:rsidRDefault="004E6906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4E6906" w:rsidTr="009C4C18">
        <w:trPr>
          <w:trHeight w:val="14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22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403,98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13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электрооборудования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22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узлов учета энергоресурсов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49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ТР противопожарного водопровода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20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24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Обезвреживание ртутных ламп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49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гидравлическое испытание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20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изделий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41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ТР инженерных сетей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18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оргтехники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21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посредством ПЦН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26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и утилизация снега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403,98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4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и утилизация снега (работа погрузчика)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4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АРМ в составе локальной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49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 Парус-бюджет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B772C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2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системы КАМИС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объект/год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4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4E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охрана объекта </w:t>
            </w:r>
            <w:proofErr w:type="spellStart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МЭиЭП</w:t>
            </w:r>
            <w:proofErr w:type="spellEnd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r w:rsid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объект/год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64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4E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Простая исключительная лицензия на использование базы данных-электронная система </w:t>
            </w:r>
            <w:r w:rsid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 w:rsid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3F3BF5">
        <w:trPr>
          <w:trHeight w:val="60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  программного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3F3BF5">
        <w:trPr>
          <w:trHeight w:val="13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4E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АС </w:t>
            </w:r>
            <w:r w:rsid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</w:t>
            </w:r>
            <w:r w:rsid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3F3BF5">
        <w:trPr>
          <w:trHeight w:val="6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передаче неисключительных (лицензионных) прав на программное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41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Информационно-правовое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9C4C18">
        <w:trPr>
          <w:trHeight w:val="49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Модернизация автоматизированной системы КАМИС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331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 Содержание объектов особо ценного движимого имущества, а также затраты на аренду указанного имущества (СОЦДИ) </w:t>
            </w:r>
          </w:p>
        </w:tc>
      </w:tr>
      <w:tr w:rsidR="0014750B" w:rsidRPr="004E6906" w:rsidTr="004E6906">
        <w:trPr>
          <w:trHeight w:val="23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4E6906" w:rsidTr="004E6906">
        <w:trPr>
          <w:trHeight w:val="26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сплит-системы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контрольно-кассовых аппаратов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49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оборудования спутникового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19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систем видеонаблюдения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27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27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оборудования (интернет)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27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</w:t>
            </w:r>
            <w:proofErr w:type="spellEnd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балансировка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2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состояния ТС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27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A18" w:rsidRPr="004E6906" w:rsidTr="004E6906">
        <w:trPr>
          <w:trHeight w:val="27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18" w:rsidRPr="004E6906" w:rsidRDefault="00575A18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автомобиля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18" w:rsidRPr="004E6906" w:rsidRDefault="00575A18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18" w:rsidRPr="004E6906" w:rsidRDefault="00575A18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A18" w:rsidRPr="004E6906" w:rsidRDefault="00575A18" w:rsidP="0057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14750B" w:rsidRPr="004E6906" w:rsidTr="004E6906">
        <w:trPr>
          <w:trHeight w:val="551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4E6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 Формирование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 </w:t>
            </w:r>
          </w:p>
        </w:tc>
      </w:tr>
      <w:tr w:rsidR="0014750B" w:rsidRPr="004E6906" w:rsidTr="004E6906">
        <w:trPr>
          <w:trHeight w:val="231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573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 Услуги связи (УС) </w:t>
            </w:r>
          </w:p>
        </w:tc>
      </w:tr>
      <w:tr w:rsidR="0014750B" w:rsidRPr="004E6906" w:rsidTr="004E6906">
        <w:trPr>
          <w:trHeight w:val="34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4E6906" w:rsidTr="004E6906">
        <w:trPr>
          <w:trHeight w:val="34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Интернет, </w:t>
            </w:r>
            <w:proofErr w:type="spellStart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34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111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573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 Транспортные услуги (ТУ)  </w:t>
            </w:r>
          </w:p>
        </w:tc>
      </w:tr>
      <w:tr w:rsidR="0014750B" w:rsidRPr="004E6906" w:rsidTr="004E6906">
        <w:trPr>
          <w:trHeight w:val="28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4E6906" w:rsidRDefault="0014750B" w:rsidP="004E6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2.7. Работники, которые не принимают непосредственного участия в оказании услуги (ОТ2)</w:t>
            </w:r>
          </w:p>
        </w:tc>
      </w:tr>
      <w:tr w:rsidR="0014750B" w:rsidRPr="004E6906" w:rsidTr="004E6906">
        <w:trPr>
          <w:trHeight w:val="6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575A18" w:rsidP="001B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1B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4E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штатному расписанию  </w:t>
            </w:r>
          </w:p>
        </w:tc>
      </w:tr>
      <w:tr w:rsidR="0014750B" w:rsidRPr="004E6906" w:rsidTr="004E6906">
        <w:trPr>
          <w:trHeight w:val="135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2.8. Прочие общехозяйственные нужды (ПНЗ) </w:t>
            </w:r>
          </w:p>
        </w:tc>
      </w:tr>
      <w:tr w:rsidR="0014750B" w:rsidRPr="004E6906" w:rsidTr="004E6906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Запчасти для кондиционера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4E6906" w:rsidTr="004E6906">
        <w:trPr>
          <w:trHeight w:val="2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Запчасти для автомобиля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Дизтопливо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1667,28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824,8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24,64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575A18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575A18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4E6906" w:rsidTr="004E6906">
        <w:trPr>
          <w:trHeight w:val="30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4E6906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135,05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4E6906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A18" w:rsidRDefault="00575A18" w:rsidP="00573F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73FDA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94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53"/>
      </w:tblGrid>
      <w:tr w:rsidR="00284A75" w:rsidRPr="005D1435" w:rsidTr="00284A75">
        <w:trPr>
          <w:trHeight w:val="58"/>
        </w:trPr>
        <w:tc>
          <w:tcPr>
            <w:tcW w:w="9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CFD" w:rsidRDefault="00284A75" w:rsidP="0057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="0057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DA4CFD" w:rsidRDefault="00DA4CFD" w:rsidP="0057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4CFD" w:rsidRDefault="00DA4CFD" w:rsidP="0057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4CFD" w:rsidRDefault="00DA4CFD" w:rsidP="0057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A75" w:rsidRPr="005D1435" w:rsidRDefault="00DA4CFD" w:rsidP="0057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</w:t>
            </w:r>
            <w:r w:rsidR="00284A75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</w:t>
            </w:r>
            <w:r w:rsidR="0028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84A75"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84A75" w:rsidRPr="005D1435" w:rsidTr="00284A75">
        <w:trPr>
          <w:trHeight w:val="315"/>
        </w:trPr>
        <w:tc>
          <w:tcPr>
            <w:tcW w:w="9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A75" w:rsidRDefault="00284A75" w:rsidP="0028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</w:t>
            </w:r>
            <w:r w:rsidR="0057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города</w:t>
            </w:r>
          </w:p>
          <w:p w:rsidR="00284A75" w:rsidRPr="005D1435" w:rsidRDefault="00284A75" w:rsidP="00284A75">
            <w:pPr>
              <w:spacing w:after="0" w:line="240" w:lineRule="auto"/>
              <w:ind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57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«_____» </w:t>
            </w:r>
            <w:r w:rsidRPr="005D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№_______</w:t>
            </w:r>
          </w:p>
        </w:tc>
      </w:tr>
    </w:tbl>
    <w:p w:rsidR="00284A75" w:rsidRPr="00963E00" w:rsidRDefault="00284A75" w:rsidP="00284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</w:p>
    <w:p w:rsidR="00284A75" w:rsidRPr="00963E00" w:rsidRDefault="00284A75" w:rsidP="00284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а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города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.12.2019 </w:t>
      </w:r>
    </w:p>
    <w:p w:rsidR="009C4C18" w:rsidRPr="003154DA" w:rsidRDefault="00284A75" w:rsidP="00284A7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963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706</w:t>
      </w:r>
    </w:p>
    <w:p w:rsidR="0014750B" w:rsidRPr="003154DA" w:rsidRDefault="0014750B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Натуральные нормы, необходимые для определения базовых</w:t>
      </w:r>
    </w:p>
    <w:p w:rsidR="0014750B" w:rsidRPr="003154DA" w:rsidRDefault="0014750B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 затрат на оказание муниципальной работы</w:t>
      </w:r>
    </w:p>
    <w:p w:rsidR="0014750B" w:rsidRPr="003154DA" w:rsidRDefault="003154DA" w:rsidP="0014750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750B" w:rsidRPr="0031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экспозиций (выставок) музеев, организация выездных выставок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4750B" w:rsidRPr="002713F0" w:rsidRDefault="0014750B" w:rsidP="001475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3F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реестровой записи: 910200.Р.86.1.05230001004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278"/>
        <w:gridCol w:w="1727"/>
        <w:gridCol w:w="1624"/>
        <w:gridCol w:w="2977"/>
      </w:tblGrid>
      <w:tr w:rsidR="0014750B" w:rsidRPr="002713F0" w:rsidTr="009C4C18">
        <w:trPr>
          <w:trHeight w:val="564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14750B"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аименование натуральной нормы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 натуральной нормы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4750B" w:rsidRPr="002713F0" w:rsidTr="009C4C18">
        <w:trPr>
          <w:trHeight w:val="2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750B" w:rsidRPr="002713F0" w:rsidTr="009C4C18">
        <w:trPr>
          <w:trHeight w:val="257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14750B" w:rsidRPr="002713F0" w:rsidTr="009C4C18">
        <w:trPr>
          <w:trHeight w:val="225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 Работники, непосредственно связанные с оказанием муниципальной услуги (ОТ1)</w:t>
            </w:r>
          </w:p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4750B" w:rsidRPr="003154DA" w:rsidTr="009C4C18">
        <w:trPr>
          <w:trHeight w:val="6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2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штатному расписанию  </w:t>
            </w:r>
          </w:p>
        </w:tc>
      </w:tr>
      <w:tr w:rsidR="0014750B" w:rsidRPr="003154DA" w:rsidTr="009C4C18">
        <w:trPr>
          <w:trHeight w:val="341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27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 Материальные запасы и движимое имущество (основные средства и нематериальные активы), потребляемые (используемые) в процессе оказания муниципальной услуги (МЗ) </w:t>
            </w:r>
          </w:p>
        </w:tc>
      </w:tr>
      <w:tr w:rsidR="0014750B" w:rsidRPr="003154DA" w:rsidTr="009C4C18">
        <w:trPr>
          <w:trHeight w:val="27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Квитанции строгой отчетности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342,00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3154DA" w:rsidTr="009C4C18">
        <w:trPr>
          <w:trHeight w:val="2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4367,00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530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27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 Формирование резерва на полное восстановление состав объектов особо ценного движимого имущества, используемого в процессе оказания муниципальной услуги (основных средств и нематериальных активов, амортизируемых в процессе оказания услуги), с учетом срока их полезного использования </w:t>
            </w:r>
          </w:p>
        </w:tc>
      </w:tr>
      <w:tr w:rsidR="0014750B" w:rsidRPr="003154DA" w:rsidTr="009C4C18">
        <w:trPr>
          <w:trHeight w:val="469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27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 Иные натуральные нормы, непосредственно используемые в процессе оказания муниципальной услуги (ИНЗ)</w:t>
            </w:r>
          </w:p>
        </w:tc>
      </w:tr>
      <w:tr w:rsidR="0014750B" w:rsidRPr="003154DA" w:rsidTr="009C4C18">
        <w:trPr>
          <w:trHeight w:val="38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Медосмотр работников, </w:t>
            </w:r>
            <w:proofErr w:type="spellStart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3154DA" w:rsidTr="009C4C18">
        <w:trPr>
          <w:trHeight w:val="40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осмотр врачом стоматологом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7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профпригодности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59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предварительного и периодического медицинского осмотра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6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технический  осмотр механиком транспортных средств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тс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74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Натуральные нормы на общехозяйственные нужды </w:t>
            </w:r>
          </w:p>
        </w:tc>
      </w:tr>
      <w:tr w:rsidR="0014750B" w:rsidRPr="003154DA" w:rsidTr="009C4C18">
        <w:trPr>
          <w:trHeight w:val="256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 Коммунальные услуги (КУ) </w:t>
            </w:r>
          </w:p>
        </w:tc>
      </w:tr>
      <w:tr w:rsidR="0014750B" w:rsidRPr="003154DA" w:rsidTr="00573FDA">
        <w:trPr>
          <w:trHeight w:val="20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квт час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  <w:p w:rsidR="004C6A10" w:rsidRDefault="004C6A1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A10" w:rsidRDefault="004C6A1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FDA" w:rsidRPr="003154DA" w:rsidRDefault="00573FDA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медианный метод</w:t>
            </w:r>
          </w:p>
        </w:tc>
      </w:tr>
      <w:tr w:rsidR="0014750B" w:rsidRPr="003154DA" w:rsidTr="00573FDA">
        <w:trPr>
          <w:trHeight w:val="131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Теплоэнергия</w:t>
            </w:r>
            <w:proofErr w:type="spellEnd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4C6A10">
        <w:trPr>
          <w:trHeight w:val="181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м3/год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4C6A10">
        <w:trPr>
          <w:trHeight w:val="127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Отпуск горячей воды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м3/год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573FDA">
        <w:trPr>
          <w:trHeight w:val="2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сточных вод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м3/год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573FDA">
        <w:trPr>
          <w:trHeight w:val="23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ТКО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139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 Содержание объектов недвижимого имущества, а также затраты на аренду указанного имущества (СНИ) </w:t>
            </w:r>
          </w:p>
        </w:tc>
      </w:tr>
      <w:tr w:rsidR="0014750B" w:rsidRPr="003154DA" w:rsidTr="002713F0">
        <w:trPr>
          <w:trHeight w:val="23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3F0" w:rsidRPr="003154DA" w:rsidRDefault="002713F0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3154DA" w:rsidTr="002713F0">
        <w:trPr>
          <w:trHeight w:val="15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20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171,86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12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электрооборудования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17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узлов учета энергоресурсов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3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ТР противопожарного водопровода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16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21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Обезвреживание ртутных ламп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13,44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29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гидравлическое испытание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18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изделий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8,49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2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ТР инженерных сетей водоснабжения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17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оргтехники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23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посредством ПЦН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1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и утилизация снега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171,86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35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и утилизация снега (работа погрузчика)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49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АРМ в составе локальной сети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49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обслуживание Парус-бюджет 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02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02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2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системы КАМИС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27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 объекта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объект/год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49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27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охрана объекта </w:t>
            </w:r>
            <w:proofErr w:type="spellStart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МЭиЭП</w:t>
            </w:r>
            <w:proofErr w:type="spellEnd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1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r w:rsidR="00271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объект/год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54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27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Простая исключительная лицензия на использование базы данных-электронная система </w:t>
            </w:r>
            <w:r w:rsidR="00271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 w:rsidR="00271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55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  программного обеспечения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26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АС "УРМ"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573FDA">
        <w:trPr>
          <w:trHeight w:val="6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передаче неисключительных (лицензионных) прав на программное обеспечение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573FDA">
        <w:trPr>
          <w:trHeight w:val="382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Информационно-правовое обеспечение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2713F0">
        <w:trPr>
          <w:trHeight w:val="44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Модернизация автоматизированной системы КАМИС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354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2.3 Содержание объектов особо ценного движимого имущества, а также затраты на аренду указанного имущества (СОЦДИ) </w:t>
            </w:r>
          </w:p>
        </w:tc>
      </w:tr>
      <w:tr w:rsidR="0014750B" w:rsidRPr="003154DA" w:rsidTr="009C4C18">
        <w:trPr>
          <w:trHeight w:val="14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металлодетектора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3154DA" w:rsidTr="009C4C18">
        <w:trPr>
          <w:trHeight w:val="19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сплит-системы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контрольно-кассовых аппаратов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49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оборудования спутникового контроля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2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систем видеонаблюдения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11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пожарной сигнализации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19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оборудования (интернет)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13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1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</w:t>
            </w:r>
            <w:proofErr w:type="spellEnd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балансировка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3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состояния ТС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9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A18" w:rsidRPr="003154DA" w:rsidTr="009C4C18">
        <w:trPr>
          <w:trHeight w:val="29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18" w:rsidRPr="003154DA" w:rsidRDefault="00575A18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автомобиля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18" w:rsidRPr="003154DA" w:rsidRDefault="00575A18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18" w:rsidRPr="003154DA" w:rsidRDefault="001B4E4C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A18" w:rsidRPr="003154DA" w:rsidRDefault="001B4E4C" w:rsidP="001B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14750B" w:rsidRPr="003154DA" w:rsidTr="009C4C18">
        <w:trPr>
          <w:trHeight w:val="491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27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 Формирование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 </w:t>
            </w:r>
          </w:p>
        </w:tc>
      </w:tr>
      <w:tr w:rsidR="0014750B" w:rsidRPr="003154DA" w:rsidTr="009C4C18">
        <w:trPr>
          <w:trHeight w:val="203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 Услуги связи (УС)</w:t>
            </w:r>
          </w:p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4750B" w:rsidRPr="003154DA" w:rsidTr="009C4C18">
        <w:trPr>
          <w:trHeight w:val="3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медианный метод</w:t>
            </w:r>
          </w:p>
        </w:tc>
      </w:tr>
      <w:tr w:rsidR="0014750B" w:rsidRPr="003154DA" w:rsidTr="009C4C18">
        <w:trPr>
          <w:trHeight w:val="3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Интернет, </w:t>
            </w:r>
            <w:proofErr w:type="spellStart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интранет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3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Почтовые услуги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22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 Транспортные услуги (ТУ) </w:t>
            </w:r>
          </w:p>
        </w:tc>
      </w:tr>
      <w:tr w:rsidR="0014750B" w:rsidRPr="003154DA" w:rsidTr="009C4C18">
        <w:trPr>
          <w:trHeight w:val="175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2713F0" w:rsidRDefault="0014750B" w:rsidP="0027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2.7. Работники, которые не принимают непосредственного участия в оказании услуги (ОТ2) </w:t>
            </w:r>
          </w:p>
        </w:tc>
      </w:tr>
      <w:tr w:rsidR="0014750B" w:rsidRPr="003154DA" w:rsidTr="009C4C18">
        <w:trPr>
          <w:trHeight w:val="60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021F5A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2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штатному расписанию  </w:t>
            </w:r>
          </w:p>
        </w:tc>
      </w:tr>
      <w:tr w:rsidR="0014750B" w:rsidRPr="003154DA" w:rsidTr="009C4C18">
        <w:trPr>
          <w:trHeight w:val="201"/>
        </w:trPr>
        <w:tc>
          <w:tcPr>
            <w:tcW w:w="96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2713F0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2.8. Прочие общехозяйственные нужды (ПНЗ)</w:t>
            </w:r>
          </w:p>
        </w:tc>
      </w:tr>
      <w:tr w:rsidR="0014750B" w:rsidRPr="003154DA" w:rsidTr="009C4C18">
        <w:trPr>
          <w:trHeight w:val="13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Запчасти для кондиционера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021F5A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4750B"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едианный метод</w:t>
            </w:r>
          </w:p>
        </w:tc>
      </w:tr>
      <w:tr w:rsidR="0014750B" w:rsidRPr="003154DA" w:rsidTr="009C4C18">
        <w:trPr>
          <w:trHeight w:val="19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Запчасти для автомобиля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1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Дизтопливо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601,41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5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6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26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50B" w:rsidRPr="003154DA" w:rsidTr="009C4C18">
        <w:trPr>
          <w:trHeight w:val="1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B" w:rsidRPr="003154DA" w:rsidRDefault="0014750B" w:rsidP="0014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0B" w:rsidRPr="003154DA" w:rsidRDefault="0014750B" w:rsidP="0014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750B" w:rsidRPr="003154DA" w:rsidRDefault="00573FDA" w:rsidP="00573F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.»</w:t>
      </w:r>
    </w:p>
    <w:p w:rsidR="00136AF9" w:rsidRPr="003154DA" w:rsidRDefault="00136AF9" w:rsidP="009A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6AF9" w:rsidRPr="003154DA" w:rsidSect="00573FD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3E" w:rsidRDefault="00FB303E" w:rsidP="00851FAE">
      <w:pPr>
        <w:spacing w:after="0" w:line="240" w:lineRule="auto"/>
      </w:pPr>
      <w:r>
        <w:separator/>
      </w:r>
    </w:p>
  </w:endnote>
  <w:endnote w:type="continuationSeparator" w:id="0">
    <w:p w:rsidR="00FB303E" w:rsidRDefault="00FB303E" w:rsidP="0085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3E" w:rsidRDefault="00FB303E" w:rsidP="00851FAE">
      <w:pPr>
        <w:spacing w:after="0" w:line="240" w:lineRule="auto"/>
      </w:pPr>
      <w:r>
        <w:separator/>
      </w:r>
    </w:p>
  </w:footnote>
  <w:footnote w:type="continuationSeparator" w:id="0">
    <w:p w:rsidR="00FB303E" w:rsidRDefault="00FB303E" w:rsidP="0085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406508"/>
      <w:docPartObj>
        <w:docPartGallery w:val="Page Numbers (Top of Page)"/>
        <w:docPartUnique/>
      </w:docPartObj>
    </w:sdtPr>
    <w:sdtEndPr/>
    <w:sdtContent>
      <w:p w:rsidR="00DA4CFD" w:rsidRDefault="00DA4C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A58">
          <w:rPr>
            <w:noProof/>
          </w:rPr>
          <w:t>22</w:t>
        </w:r>
        <w:r>
          <w:fldChar w:fldCharType="end"/>
        </w:r>
      </w:p>
    </w:sdtContent>
  </w:sdt>
  <w:p w:rsidR="00DA4CFD" w:rsidRDefault="00DA4C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B2"/>
    <w:rsid w:val="0000421F"/>
    <w:rsid w:val="000120B4"/>
    <w:rsid w:val="00021354"/>
    <w:rsid w:val="00021F5A"/>
    <w:rsid w:val="00046776"/>
    <w:rsid w:val="0004732A"/>
    <w:rsid w:val="00050846"/>
    <w:rsid w:val="00052277"/>
    <w:rsid w:val="00052861"/>
    <w:rsid w:val="00067F57"/>
    <w:rsid w:val="00076641"/>
    <w:rsid w:val="000A1A6A"/>
    <w:rsid w:val="000C2C03"/>
    <w:rsid w:val="000D1D7D"/>
    <w:rsid w:val="000D230D"/>
    <w:rsid w:val="00104688"/>
    <w:rsid w:val="0012448A"/>
    <w:rsid w:val="0012672D"/>
    <w:rsid w:val="00136AF9"/>
    <w:rsid w:val="00140297"/>
    <w:rsid w:val="001437C6"/>
    <w:rsid w:val="0014750B"/>
    <w:rsid w:val="00150162"/>
    <w:rsid w:val="00152D1D"/>
    <w:rsid w:val="00154E69"/>
    <w:rsid w:val="00166CC8"/>
    <w:rsid w:val="00191568"/>
    <w:rsid w:val="00193EF5"/>
    <w:rsid w:val="001B474B"/>
    <w:rsid w:val="001B4E4C"/>
    <w:rsid w:val="001B772C"/>
    <w:rsid w:val="001D1283"/>
    <w:rsid w:val="001D18B0"/>
    <w:rsid w:val="001E613F"/>
    <w:rsid w:val="001F7B7E"/>
    <w:rsid w:val="002118AA"/>
    <w:rsid w:val="0021209F"/>
    <w:rsid w:val="0021666C"/>
    <w:rsid w:val="00217BB5"/>
    <w:rsid w:val="00220712"/>
    <w:rsid w:val="00221470"/>
    <w:rsid w:val="00224E9A"/>
    <w:rsid w:val="002251B6"/>
    <w:rsid w:val="0023473C"/>
    <w:rsid w:val="002453CC"/>
    <w:rsid w:val="00245713"/>
    <w:rsid w:val="00254789"/>
    <w:rsid w:val="00255EC9"/>
    <w:rsid w:val="00262113"/>
    <w:rsid w:val="002713F0"/>
    <w:rsid w:val="002801D4"/>
    <w:rsid w:val="00281E9E"/>
    <w:rsid w:val="002844FA"/>
    <w:rsid w:val="00284A75"/>
    <w:rsid w:val="00291EC8"/>
    <w:rsid w:val="00296132"/>
    <w:rsid w:val="002978B8"/>
    <w:rsid w:val="002B21C0"/>
    <w:rsid w:val="002B2E85"/>
    <w:rsid w:val="002B2F6A"/>
    <w:rsid w:val="002C416E"/>
    <w:rsid w:val="002C6B2E"/>
    <w:rsid w:val="002D1FF0"/>
    <w:rsid w:val="00300244"/>
    <w:rsid w:val="0030770D"/>
    <w:rsid w:val="00313DF5"/>
    <w:rsid w:val="003154DA"/>
    <w:rsid w:val="00331577"/>
    <w:rsid w:val="003628FB"/>
    <w:rsid w:val="00377D05"/>
    <w:rsid w:val="003C46A0"/>
    <w:rsid w:val="003C58AB"/>
    <w:rsid w:val="003C7E69"/>
    <w:rsid w:val="003D13E1"/>
    <w:rsid w:val="003E3A5B"/>
    <w:rsid w:val="003F16DE"/>
    <w:rsid w:val="003F2753"/>
    <w:rsid w:val="003F3BF5"/>
    <w:rsid w:val="003F680F"/>
    <w:rsid w:val="00400FB2"/>
    <w:rsid w:val="004076C0"/>
    <w:rsid w:val="004356CF"/>
    <w:rsid w:val="00443967"/>
    <w:rsid w:val="00454A29"/>
    <w:rsid w:val="0048047D"/>
    <w:rsid w:val="004B0FA1"/>
    <w:rsid w:val="004C6A10"/>
    <w:rsid w:val="004D1858"/>
    <w:rsid w:val="004E126E"/>
    <w:rsid w:val="004E6906"/>
    <w:rsid w:val="004E6B2C"/>
    <w:rsid w:val="005030A2"/>
    <w:rsid w:val="00503B85"/>
    <w:rsid w:val="0052294D"/>
    <w:rsid w:val="00542898"/>
    <w:rsid w:val="00542FA9"/>
    <w:rsid w:val="00561A30"/>
    <w:rsid w:val="00573FDA"/>
    <w:rsid w:val="00575A18"/>
    <w:rsid w:val="005938E9"/>
    <w:rsid w:val="00597FE9"/>
    <w:rsid w:val="005B7713"/>
    <w:rsid w:val="005C228F"/>
    <w:rsid w:val="005C26CD"/>
    <w:rsid w:val="005D6D26"/>
    <w:rsid w:val="005F7B98"/>
    <w:rsid w:val="00602A13"/>
    <w:rsid w:val="00626165"/>
    <w:rsid w:val="00627004"/>
    <w:rsid w:val="00630510"/>
    <w:rsid w:val="00632D2E"/>
    <w:rsid w:val="00633B59"/>
    <w:rsid w:val="00647653"/>
    <w:rsid w:val="00651A9E"/>
    <w:rsid w:val="0067621E"/>
    <w:rsid w:val="00684C7A"/>
    <w:rsid w:val="006A62D1"/>
    <w:rsid w:val="006B3D4F"/>
    <w:rsid w:val="006C35EC"/>
    <w:rsid w:val="006D0903"/>
    <w:rsid w:val="006D266A"/>
    <w:rsid w:val="006E1CD8"/>
    <w:rsid w:val="006E55C6"/>
    <w:rsid w:val="006F6F0D"/>
    <w:rsid w:val="00714B32"/>
    <w:rsid w:val="00716AED"/>
    <w:rsid w:val="00717E43"/>
    <w:rsid w:val="00722821"/>
    <w:rsid w:val="0072342A"/>
    <w:rsid w:val="00723C76"/>
    <w:rsid w:val="00723FE1"/>
    <w:rsid w:val="00730852"/>
    <w:rsid w:val="007312FD"/>
    <w:rsid w:val="00734050"/>
    <w:rsid w:val="00751BD8"/>
    <w:rsid w:val="00780C06"/>
    <w:rsid w:val="00784043"/>
    <w:rsid w:val="007B7E0E"/>
    <w:rsid w:val="007E11E8"/>
    <w:rsid w:val="007E5143"/>
    <w:rsid w:val="007F0B1D"/>
    <w:rsid w:val="007F3E93"/>
    <w:rsid w:val="00801FA2"/>
    <w:rsid w:val="008170DA"/>
    <w:rsid w:val="00823849"/>
    <w:rsid w:val="00825022"/>
    <w:rsid w:val="008455FF"/>
    <w:rsid w:val="00851FAE"/>
    <w:rsid w:val="00867F0D"/>
    <w:rsid w:val="008730E5"/>
    <w:rsid w:val="00875F5A"/>
    <w:rsid w:val="00876E74"/>
    <w:rsid w:val="00881608"/>
    <w:rsid w:val="00886626"/>
    <w:rsid w:val="00887DA7"/>
    <w:rsid w:val="008C2C89"/>
    <w:rsid w:val="008E0D1D"/>
    <w:rsid w:val="008E30D3"/>
    <w:rsid w:val="008E5300"/>
    <w:rsid w:val="008F7C4A"/>
    <w:rsid w:val="00927A63"/>
    <w:rsid w:val="00934717"/>
    <w:rsid w:val="00955CFC"/>
    <w:rsid w:val="00963E00"/>
    <w:rsid w:val="0097357B"/>
    <w:rsid w:val="0098670D"/>
    <w:rsid w:val="009A2AA1"/>
    <w:rsid w:val="009A4258"/>
    <w:rsid w:val="009C092C"/>
    <w:rsid w:val="009C4C18"/>
    <w:rsid w:val="009C57D4"/>
    <w:rsid w:val="009E1D50"/>
    <w:rsid w:val="009F33BC"/>
    <w:rsid w:val="009F57EA"/>
    <w:rsid w:val="009F75EE"/>
    <w:rsid w:val="00A14ADA"/>
    <w:rsid w:val="00A306D4"/>
    <w:rsid w:val="00A34032"/>
    <w:rsid w:val="00A36F86"/>
    <w:rsid w:val="00A62FF3"/>
    <w:rsid w:val="00A703E8"/>
    <w:rsid w:val="00A84A58"/>
    <w:rsid w:val="00A87984"/>
    <w:rsid w:val="00AA2B1A"/>
    <w:rsid w:val="00AB1410"/>
    <w:rsid w:val="00AB15D0"/>
    <w:rsid w:val="00AB1C7B"/>
    <w:rsid w:val="00AB5159"/>
    <w:rsid w:val="00AB6F5C"/>
    <w:rsid w:val="00AF6629"/>
    <w:rsid w:val="00B032B2"/>
    <w:rsid w:val="00B177DB"/>
    <w:rsid w:val="00B21DDF"/>
    <w:rsid w:val="00B4606E"/>
    <w:rsid w:val="00B57214"/>
    <w:rsid w:val="00B66209"/>
    <w:rsid w:val="00B741D7"/>
    <w:rsid w:val="00B85CCA"/>
    <w:rsid w:val="00B87391"/>
    <w:rsid w:val="00B93ADF"/>
    <w:rsid w:val="00B95316"/>
    <w:rsid w:val="00BA1EB1"/>
    <w:rsid w:val="00BA2B94"/>
    <w:rsid w:val="00BA7385"/>
    <w:rsid w:val="00BB0B61"/>
    <w:rsid w:val="00BB1B99"/>
    <w:rsid w:val="00BB5D6B"/>
    <w:rsid w:val="00BC2DC6"/>
    <w:rsid w:val="00BC608F"/>
    <w:rsid w:val="00BE0EE5"/>
    <w:rsid w:val="00BE11E7"/>
    <w:rsid w:val="00BE5FD3"/>
    <w:rsid w:val="00BE60C4"/>
    <w:rsid w:val="00BE7194"/>
    <w:rsid w:val="00BE7244"/>
    <w:rsid w:val="00C03044"/>
    <w:rsid w:val="00C0707F"/>
    <w:rsid w:val="00C10BDD"/>
    <w:rsid w:val="00C31160"/>
    <w:rsid w:val="00C32C4A"/>
    <w:rsid w:val="00C42F80"/>
    <w:rsid w:val="00C5372A"/>
    <w:rsid w:val="00C80DCB"/>
    <w:rsid w:val="00CB7360"/>
    <w:rsid w:val="00CC00FC"/>
    <w:rsid w:val="00CC0889"/>
    <w:rsid w:val="00CC27F1"/>
    <w:rsid w:val="00CD08E7"/>
    <w:rsid w:val="00CE1B96"/>
    <w:rsid w:val="00CE1E01"/>
    <w:rsid w:val="00CE4FA8"/>
    <w:rsid w:val="00D0223C"/>
    <w:rsid w:val="00D107EC"/>
    <w:rsid w:val="00D11757"/>
    <w:rsid w:val="00D2711B"/>
    <w:rsid w:val="00D27F2B"/>
    <w:rsid w:val="00D34BB5"/>
    <w:rsid w:val="00D43334"/>
    <w:rsid w:val="00D4414F"/>
    <w:rsid w:val="00D660E3"/>
    <w:rsid w:val="00D82084"/>
    <w:rsid w:val="00D828EC"/>
    <w:rsid w:val="00D9229C"/>
    <w:rsid w:val="00DA2B39"/>
    <w:rsid w:val="00DA4CFD"/>
    <w:rsid w:val="00DB2065"/>
    <w:rsid w:val="00DB774D"/>
    <w:rsid w:val="00DD0289"/>
    <w:rsid w:val="00DD1664"/>
    <w:rsid w:val="00DD253C"/>
    <w:rsid w:val="00DD2B9D"/>
    <w:rsid w:val="00DE412A"/>
    <w:rsid w:val="00E02576"/>
    <w:rsid w:val="00E05AE2"/>
    <w:rsid w:val="00E11800"/>
    <w:rsid w:val="00E274EE"/>
    <w:rsid w:val="00E42E8D"/>
    <w:rsid w:val="00E50E56"/>
    <w:rsid w:val="00E6043F"/>
    <w:rsid w:val="00E62609"/>
    <w:rsid w:val="00E76425"/>
    <w:rsid w:val="00EB37AD"/>
    <w:rsid w:val="00EC02A4"/>
    <w:rsid w:val="00EC4C34"/>
    <w:rsid w:val="00ED7C7C"/>
    <w:rsid w:val="00EE0CF5"/>
    <w:rsid w:val="00EF0403"/>
    <w:rsid w:val="00EF48D0"/>
    <w:rsid w:val="00F05049"/>
    <w:rsid w:val="00F064B1"/>
    <w:rsid w:val="00F118A1"/>
    <w:rsid w:val="00F170B8"/>
    <w:rsid w:val="00F3633C"/>
    <w:rsid w:val="00F477E1"/>
    <w:rsid w:val="00F567CD"/>
    <w:rsid w:val="00F606E3"/>
    <w:rsid w:val="00F62B4D"/>
    <w:rsid w:val="00F85313"/>
    <w:rsid w:val="00F936FA"/>
    <w:rsid w:val="00FB303E"/>
    <w:rsid w:val="00FB58B1"/>
    <w:rsid w:val="00FC5C99"/>
    <w:rsid w:val="00FD7C86"/>
    <w:rsid w:val="00FE2321"/>
    <w:rsid w:val="00FE2E86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FAE"/>
  </w:style>
  <w:style w:type="paragraph" w:styleId="a5">
    <w:name w:val="footer"/>
    <w:basedOn w:val="a"/>
    <w:link w:val="a6"/>
    <w:uiPriority w:val="99"/>
    <w:unhideWhenUsed/>
    <w:rsid w:val="0085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FAE"/>
  </w:style>
  <w:style w:type="paragraph" w:styleId="a7">
    <w:name w:val="Balloon Text"/>
    <w:basedOn w:val="a"/>
    <w:link w:val="a8"/>
    <w:uiPriority w:val="99"/>
    <w:semiHidden/>
    <w:unhideWhenUsed/>
    <w:rsid w:val="00BB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B9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E6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FAE"/>
  </w:style>
  <w:style w:type="paragraph" w:styleId="a5">
    <w:name w:val="footer"/>
    <w:basedOn w:val="a"/>
    <w:link w:val="a6"/>
    <w:uiPriority w:val="99"/>
    <w:unhideWhenUsed/>
    <w:rsid w:val="0085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FAE"/>
  </w:style>
  <w:style w:type="paragraph" w:styleId="a7">
    <w:name w:val="Balloon Text"/>
    <w:basedOn w:val="a"/>
    <w:link w:val="a8"/>
    <w:uiPriority w:val="99"/>
    <w:semiHidden/>
    <w:unhideWhenUsed/>
    <w:rsid w:val="00BB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B9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E6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667E-EB01-43B2-8C32-45045916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22</Pages>
  <Words>5421</Words>
  <Characters>30901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36250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Лариса Павловна</dc:creator>
  <cp:lastModifiedBy>Волкова Лариса Павловна</cp:lastModifiedBy>
  <cp:revision>12</cp:revision>
  <cp:lastPrinted>2021-05-12T04:45:00Z</cp:lastPrinted>
  <dcterms:created xsi:type="dcterms:W3CDTF">2021-03-15T10:06:00Z</dcterms:created>
  <dcterms:modified xsi:type="dcterms:W3CDTF">2021-05-12T04:48:00Z</dcterms:modified>
</cp:coreProperties>
</file>